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Ind w:w="10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1080"/>
        <w:gridCol w:w="3480"/>
      </w:tblGrid>
      <w:tr w:rsidR="00585C0A" w:rsidTr="004037A8">
        <w:trPr>
          <w:trHeight w:val="270"/>
        </w:trPr>
        <w:tc>
          <w:tcPr>
            <w:tcW w:w="3240" w:type="dxa"/>
          </w:tcPr>
          <w:p w:rsidR="00585C0A" w:rsidRDefault="00585C0A" w:rsidP="004037A8">
            <w:pPr>
              <w:pStyle w:val="Ttulo1"/>
              <w:jc w:val="both"/>
              <w:rPr>
                <w:rFonts w:eastAsiaTheme="minorEastAsia"/>
                <w:sz w:val="18"/>
              </w:rPr>
            </w:pPr>
          </w:p>
          <w:p w:rsidR="00585C0A" w:rsidRDefault="00585C0A" w:rsidP="004037A8">
            <w:pPr>
              <w:pStyle w:val="Ttulo1"/>
              <w:jc w:val="both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 xml:space="preserve">  REPÚBLICA DEMOCRÁTICA</w:t>
            </w:r>
          </w:p>
        </w:tc>
        <w:tc>
          <w:tcPr>
            <w:tcW w:w="1080" w:type="dxa"/>
            <w:hideMark/>
          </w:tcPr>
          <w:p w:rsidR="00585C0A" w:rsidRDefault="00585C0A" w:rsidP="004037A8">
            <w:pPr>
              <w:spacing w:line="360" w:lineRule="auto"/>
              <w:rPr>
                <w:b/>
                <w:sz w:val="18"/>
                <w:szCs w:val="19"/>
              </w:rPr>
            </w:pPr>
            <w:r>
              <w:rPr>
                <w:b/>
                <w:noProof/>
                <w:sz w:val="18"/>
                <w:szCs w:val="19"/>
                <w:lang w:eastAsia="pt-PT"/>
              </w:rPr>
              <w:drawing>
                <wp:inline distT="0" distB="0" distL="0" distR="0">
                  <wp:extent cx="609600" cy="457200"/>
                  <wp:effectExtent l="19050" t="0" r="0" b="0"/>
                  <wp:docPr id="1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585C0A" w:rsidRDefault="00585C0A" w:rsidP="004037A8">
            <w:pPr>
              <w:pStyle w:val="Ttulo1"/>
              <w:rPr>
                <w:rFonts w:eastAsiaTheme="minorEastAsia"/>
                <w:sz w:val="18"/>
              </w:rPr>
            </w:pPr>
          </w:p>
          <w:p w:rsidR="00585C0A" w:rsidRDefault="00585C0A" w:rsidP="004037A8">
            <w:pPr>
              <w:pStyle w:val="Ttulo1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 xml:space="preserve"> DE S. TOMÉ E PRÍNCIPE</w:t>
            </w:r>
          </w:p>
        </w:tc>
      </w:tr>
    </w:tbl>
    <w:p w:rsidR="00585C0A" w:rsidRDefault="00585C0A" w:rsidP="00585C0A">
      <w:pPr>
        <w:pStyle w:val="Legenda"/>
        <w:rPr>
          <w:sz w:val="22"/>
        </w:rPr>
      </w:pPr>
      <w:r>
        <w:rPr>
          <w:sz w:val="22"/>
        </w:rPr>
        <w:t xml:space="preserve">MINISTÉRIO DAS OBRAS PÚBLICAS E RECURSOS NATURAIS </w:t>
      </w:r>
    </w:p>
    <w:p w:rsidR="00585C0A" w:rsidRDefault="00585C0A" w:rsidP="00585C0A">
      <w:pPr>
        <w:pStyle w:val="Ttulo3"/>
        <w:rPr>
          <w:rFonts w:ascii="MS Mincho" w:hAnsi="MS Mincho" w:cs="Arial Unicode MS"/>
          <w:szCs w:val="24"/>
        </w:rPr>
      </w:pPr>
      <w:r>
        <w:rPr>
          <w:rFonts w:ascii="MS Mincho" w:hAnsi="MS Mincho" w:cs="Arial Unicode MS" w:hint="eastAsia"/>
          <w:sz w:val="28"/>
          <w:szCs w:val="28"/>
        </w:rPr>
        <w:t xml:space="preserve"> Direcção Geral do Ambiente</w:t>
      </w:r>
      <w:r>
        <w:rPr>
          <w:rFonts w:ascii="MS Mincho" w:hAnsi="MS Mincho" w:cs="Arial Unicode MS" w:hint="eastAsia"/>
          <w:szCs w:val="24"/>
        </w:rPr>
        <w:t xml:space="preserve"> </w:t>
      </w:r>
    </w:p>
    <w:p w:rsidR="00585C0A" w:rsidRPr="00AB1AFC" w:rsidRDefault="00585C0A" w:rsidP="00585C0A">
      <w:pPr>
        <w:jc w:val="center"/>
        <w:rPr>
          <w:i/>
          <w:iCs/>
          <w:color w:val="0000FF"/>
          <w:sz w:val="20"/>
        </w:rPr>
      </w:pPr>
      <w:r>
        <w:rPr>
          <w:i/>
          <w:iCs/>
          <w:sz w:val="20"/>
        </w:rPr>
        <w:t xml:space="preserve">     (Unidade - </w:t>
      </w:r>
      <w:proofErr w:type="spellStart"/>
      <w:r>
        <w:rPr>
          <w:i/>
          <w:iCs/>
          <w:sz w:val="20"/>
        </w:rPr>
        <w:t>Disciplina-</w:t>
      </w:r>
      <w:proofErr w:type="spellEnd"/>
      <w:r>
        <w:rPr>
          <w:i/>
          <w:iCs/>
          <w:sz w:val="20"/>
        </w:rPr>
        <w:t xml:space="preserve"> Trabalho)</w:t>
      </w:r>
      <w:r>
        <w:rPr>
          <w:i/>
          <w:iCs/>
          <w:color w:val="0000FF"/>
          <w:sz w:val="20"/>
        </w:rPr>
        <w:t xml:space="preserve">                                          </w:t>
      </w:r>
    </w:p>
    <w:p w:rsidR="00585C0A" w:rsidRPr="00372C6B" w:rsidRDefault="00585C0A" w:rsidP="00585C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  <w:r w:rsidRPr="00372C6B">
        <w:rPr>
          <w:rFonts w:ascii="Arial Black" w:hAnsi="Arial Black"/>
          <w:b/>
          <w:sz w:val="24"/>
          <w:szCs w:val="24"/>
        </w:rPr>
        <w:t xml:space="preserve"> </w:t>
      </w:r>
      <w:r w:rsidRPr="00372C6B">
        <w:rPr>
          <w:rFonts w:ascii="Times New Roman" w:hAnsi="Times New Roman" w:cs="Times New Roman"/>
          <w:b/>
          <w:sz w:val="24"/>
          <w:szCs w:val="24"/>
        </w:rPr>
        <w:t>PROGRAMA DE ADAPTAÇAO EM AFRICA – AAP/STP</w:t>
      </w:r>
    </w:p>
    <w:p w:rsidR="00585C0A" w:rsidRPr="00A65548" w:rsidRDefault="00585C0A" w:rsidP="00585C0A">
      <w:pPr>
        <w:spacing w:after="0"/>
        <w:jc w:val="center"/>
        <w:rPr>
          <w:i/>
          <w:sz w:val="20"/>
          <w:szCs w:val="20"/>
        </w:rPr>
      </w:pPr>
      <w:r w:rsidRPr="00372C6B">
        <w:rPr>
          <w:rFonts w:ascii="Calibri" w:eastAsia="Calibri" w:hAnsi="Calibri" w:cs="Arial"/>
          <w:b/>
          <w:i/>
          <w:sz w:val="20"/>
          <w:szCs w:val="20"/>
        </w:rPr>
        <w:t>Apoiar às</w:t>
      </w:r>
      <w:r>
        <w:rPr>
          <w:rFonts w:ascii="Calibri" w:eastAsia="Calibri" w:hAnsi="Calibri" w:cs="Arial"/>
          <w:b/>
          <w:i/>
          <w:sz w:val="20"/>
          <w:szCs w:val="20"/>
        </w:rPr>
        <w:t xml:space="preserve"> A</w:t>
      </w:r>
      <w:r w:rsidRPr="00372C6B">
        <w:rPr>
          <w:rFonts w:ascii="Calibri" w:eastAsia="Calibri" w:hAnsi="Calibri" w:cs="Arial"/>
          <w:b/>
          <w:i/>
          <w:sz w:val="20"/>
          <w:szCs w:val="20"/>
        </w:rPr>
        <w:t xml:space="preserve">bordagens Integradas e Abrangentes para Adaptação às Mudanças em África: </w:t>
      </w:r>
      <w:r>
        <w:rPr>
          <w:rFonts w:ascii="Calibri" w:eastAsia="Calibri" w:hAnsi="Calibri" w:cs="Arial"/>
          <w:b/>
          <w:i/>
          <w:sz w:val="20"/>
          <w:szCs w:val="20"/>
        </w:rPr>
        <w:t>Liderança, Demonstração e Reforço de Capacidades em</w:t>
      </w:r>
      <w:r w:rsidRPr="00A65548">
        <w:rPr>
          <w:rFonts w:ascii="Calibri" w:eastAsia="Calibri" w:hAnsi="Calibri" w:cs="Arial"/>
          <w:b/>
          <w:i/>
          <w:sz w:val="20"/>
          <w:szCs w:val="20"/>
        </w:rPr>
        <w:t xml:space="preserve"> São Tomé </w:t>
      </w:r>
      <w:r>
        <w:rPr>
          <w:rFonts w:ascii="Calibri" w:eastAsia="Calibri" w:hAnsi="Calibri" w:cs="Arial"/>
          <w:b/>
          <w:i/>
          <w:sz w:val="20"/>
          <w:szCs w:val="20"/>
        </w:rPr>
        <w:t>e</w:t>
      </w:r>
      <w:r w:rsidRPr="00A65548">
        <w:rPr>
          <w:rFonts w:ascii="Calibri" w:eastAsia="Calibri" w:hAnsi="Calibri" w:cs="Arial"/>
          <w:b/>
          <w:i/>
          <w:sz w:val="20"/>
          <w:szCs w:val="20"/>
        </w:rPr>
        <w:t xml:space="preserve"> Príncipe</w:t>
      </w:r>
    </w:p>
    <w:p w:rsidR="00585C0A" w:rsidRDefault="00585C0A" w:rsidP="00585C0A">
      <w:pPr>
        <w:spacing w:after="0"/>
        <w:rPr>
          <w:rFonts w:ascii="Arial" w:hAnsi="Arial" w:cs="Arial"/>
          <w:b/>
          <w:sz w:val="24"/>
          <w:szCs w:val="24"/>
        </w:rPr>
      </w:pPr>
    </w:p>
    <w:p w:rsidR="00585C0A" w:rsidRDefault="00585C0A" w:rsidP="00585C0A">
      <w:pPr>
        <w:pStyle w:val="Corpodetexto"/>
        <w:rPr>
          <w:b/>
        </w:rPr>
      </w:pPr>
    </w:p>
    <w:p w:rsidR="00585C0A" w:rsidRDefault="00585C0A" w:rsidP="00585C0A">
      <w:pPr>
        <w:pStyle w:val="Corpodetexto"/>
        <w:rPr>
          <w:b/>
        </w:rPr>
      </w:pPr>
    </w:p>
    <w:p w:rsidR="00585C0A" w:rsidRDefault="00585C0A" w:rsidP="00585C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AVISO PÚBLICO</w:t>
      </w:r>
    </w:p>
    <w:p w:rsidR="00585C0A" w:rsidRDefault="00585C0A" w:rsidP="00585C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C0A" w:rsidRPr="0016614D" w:rsidRDefault="00585C0A" w:rsidP="00585C0A">
      <w:pPr>
        <w:jc w:val="both"/>
        <w:rPr>
          <w:rStyle w:val="longtext1"/>
          <w:rFonts w:ascii="Times New Roman" w:hAnsi="Times New Roman" w:cs="Times New Roman"/>
          <w:sz w:val="24"/>
          <w:szCs w:val="24"/>
        </w:rPr>
      </w:pPr>
      <w:r w:rsidRPr="0016614D">
        <w:rPr>
          <w:rFonts w:ascii="Times New Roman" w:hAnsi="Times New Roman" w:cs="Times New Roman"/>
          <w:sz w:val="24"/>
          <w:szCs w:val="24"/>
        </w:rPr>
        <w:t>No âmbito do Projecto de Adaptação às Mudanças Climáticas, na vertente de ‘</w:t>
      </w:r>
      <w:r w:rsidRPr="0016614D">
        <w:rPr>
          <w:rFonts w:ascii="Times New Roman" w:hAnsi="Times New Roman" w:cs="Times New Roman"/>
          <w:b/>
          <w:sz w:val="24"/>
          <w:szCs w:val="24"/>
        </w:rPr>
        <w:t>’Apoio às Abordagens Integradas e Abrangentes para a Adaptação às Mudanças Climáticas em África: Liderança, Demonstração e Reforço de Capacidades em São Tomé e Príncipe</w:t>
      </w:r>
      <w:r w:rsidRPr="0016614D">
        <w:rPr>
          <w:rFonts w:ascii="Times New Roman" w:hAnsi="Times New Roman" w:cs="Times New Roman"/>
          <w:sz w:val="24"/>
          <w:szCs w:val="24"/>
        </w:rPr>
        <w:t>’’, o Ministério das Obras Públicas e Recursos Naturais, através da Direcção Geral do Ambiente, pretende realizar um concurso</w:t>
      </w:r>
      <w:r>
        <w:rPr>
          <w:rFonts w:ascii="Times New Roman" w:hAnsi="Times New Roman" w:cs="Times New Roman"/>
          <w:sz w:val="24"/>
          <w:szCs w:val="24"/>
        </w:rPr>
        <w:t xml:space="preserve"> público </w:t>
      </w:r>
      <w:r w:rsidRPr="0016614D">
        <w:rPr>
          <w:rFonts w:ascii="Times New Roman" w:hAnsi="Times New Roman" w:cs="Times New Roman"/>
          <w:sz w:val="24"/>
          <w:szCs w:val="24"/>
        </w:rPr>
        <w:t>para selecção de um consultor a nível nacional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614D">
        <w:rPr>
          <w:rStyle w:val="longtext1"/>
          <w:rFonts w:ascii="Times New Roman" w:hAnsi="Times New Roman" w:cs="Times New Roman"/>
          <w:color w:val="000000"/>
        </w:rPr>
        <w:t xml:space="preserve"> </w:t>
      </w:r>
    </w:p>
    <w:p w:rsidR="00585C0A" w:rsidRDefault="00585C0A" w:rsidP="00585C0A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C0A" w:rsidRPr="00C904FE" w:rsidRDefault="00585C0A" w:rsidP="00585C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FE">
        <w:rPr>
          <w:rFonts w:ascii="Times New Roman" w:hAnsi="Times New Roman" w:cs="Times New Roman"/>
          <w:b/>
          <w:sz w:val="28"/>
          <w:szCs w:val="28"/>
        </w:rPr>
        <w:t>Domínio de intervenção</w:t>
      </w:r>
      <w:r>
        <w:rPr>
          <w:rFonts w:ascii="Times New Roman" w:hAnsi="Times New Roman" w:cs="Times New Roman"/>
          <w:b/>
          <w:sz w:val="28"/>
          <w:szCs w:val="28"/>
        </w:rPr>
        <w:t xml:space="preserve"> da consultoria</w:t>
      </w:r>
      <w:r w:rsidRPr="00C904F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85C0A" w:rsidRPr="00AB1AFC" w:rsidRDefault="00585C0A" w:rsidP="00585C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</w:t>
      </w:r>
      <w:r w:rsidRPr="00DC17F2">
        <w:rPr>
          <w:rFonts w:ascii="Arial" w:hAnsi="Arial" w:cs="Arial"/>
        </w:rPr>
        <w:t>riação de uma Biblioteca de Refer</w:t>
      </w:r>
      <w:r>
        <w:rPr>
          <w:rFonts w:ascii="Arial" w:hAnsi="Arial" w:cs="Arial"/>
        </w:rPr>
        <w:t>ê</w:t>
      </w:r>
      <w:r w:rsidRPr="00DC17F2">
        <w:rPr>
          <w:rFonts w:ascii="Arial" w:hAnsi="Arial" w:cs="Arial"/>
        </w:rPr>
        <w:t>ncia</w:t>
      </w:r>
      <w:r>
        <w:rPr>
          <w:rFonts w:ascii="Arial" w:hAnsi="Arial" w:cs="Arial"/>
        </w:rPr>
        <w:t xml:space="preserve"> que </w:t>
      </w:r>
      <w:r w:rsidRPr="00DC17F2">
        <w:rPr>
          <w:rFonts w:ascii="Arial" w:hAnsi="Arial" w:cs="Arial"/>
        </w:rPr>
        <w:t>permitirá o reforço de capacidade Institucional na Formulação e Implementação de Políticas Públicas em Matéria de Mudanças Climáticas</w:t>
      </w:r>
      <w:r>
        <w:rPr>
          <w:rFonts w:ascii="Arial" w:hAnsi="Arial" w:cs="Arial"/>
        </w:rPr>
        <w:t xml:space="preserve"> em STP.</w:t>
      </w:r>
      <w:r w:rsidRPr="00AB1AFC">
        <w:rPr>
          <w:rFonts w:ascii="Arial" w:hAnsi="Arial" w:cs="Arial"/>
          <w:sz w:val="24"/>
          <w:szCs w:val="24"/>
        </w:rPr>
        <w:t xml:space="preserve">  </w:t>
      </w:r>
    </w:p>
    <w:p w:rsidR="00585C0A" w:rsidRDefault="00585C0A" w:rsidP="00585C0A">
      <w:pPr>
        <w:jc w:val="both"/>
        <w:rPr>
          <w:rFonts w:ascii="Arial" w:hAnsi="Arial" w:cs="Arial"/>
          <w:b/>
          <w:sz w:val="24"/>
          <w:szCs w:val="24"/>
        </w:rPr>
      </w:pPr>
    </w:p>
    <w:p w:rsidR="00585C0A" w:rsidRPr="0016614D" w:rsidRDefault="00585C0A" w:rsidP="00585C0A">
      <w:pPr>
        <w:jc w:val="both"/>
        <w:rPr>
          <w:rFonts w:ascii="Arial" w:hAnsi="Arial" w:cs="Arial"/>
          <w:b/>
          <w:sz w:val="24"/>
          <w:szCs w:val="24"/>
        </w:rPr>
      </w:pPr>
      <w:r w:rsidRPr="0016614D">
        <w:rPr>
          <w:rFonts w:ascii="Arial" w:hAnsi="Arial" w:cs="Arial"/>
          <w:b/>
          <w:sz w:val="24"/>
          <w:szCs w:val="24"/>
        </w:rPr>
        <w:t>Perfil dos candidatos:</w:t>
      </w:r>
    </w:p>
    <w:p w:rsidR="00585C0A" w:rsidRDefault="00585C0A" w:rsidP="00585C0A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B1AFC">
        <w:rPr>
          <w:rFonts w:ascii="Arial" w:hAnsi="Arial" w:cs="Arial"/>
        </w:rPr>
        <w:t xml:space="preserve">Ter </w:t>
      </w:r>
      <w:r>
        <w:rPr>
          <w:rFonts w:ascii="Arial" w:hAnsi="Arial" w:cs="Arial"/>
        </w:rPr>
        <w:t xml:space="preserve">Licenciatura </w:t>
      </w:r>
      <w:r w:rsidRPr="00AB1AFC">
        <w:rPr>
          <w:rFonts w:ascii="Arial" w:hAnsi="Arial" w:cs="Arial"/>
        </w:rPr>
        <w:t>em bibliotecária ou pós-graduação na área de documentação e Arquivo</w:t>
      </w:r>
      <w:r>
        <w:rPr>
          <w:rFonts w:ascii="Arial" w:hAnsi="Arial" w:cs="Arial"/>
        </w:rPr>
        <w:t>;</w:t>
      </w:r>
      <w:r w:rsidRPr="00AB1AFC">
        <w:rPr>
          <w:rFonts w:ascii="Times New Roman" w:hAnsi="Times New Roman" w:cs="Times New Roman"/>
        </w:rPr>
        <w:t xml:space="preserve"> </w:t>
      </w:r>
    </w:p>
    <w:p w:rsidR="00585C0A" w:rsidRPr="00062266" w:rsidRDefault="00585C0A" w:rsidP="00585C0A">
      <w:pPr>
        <w:pStyle w:val="PargrafodaLista"/>
        <w:numPr>
          <w:ilvl w:val="0"/>
          <w:numId w:val="1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B1AFC">
        <w:rPr>
          <w:rFonts w:ascii="Arial" w:hAnsi="Arial" w:cs="Arial"/>
        </w:rPr>
        <w:t xml:space="preserve">Possuir no mínimo </w:t>
      </w:r>
      <w:r>
        <w:rPr>
          <w:rFonts w:ascii="Arial" w:hAnsi="Arial" w:cs="Arial"/>
        </w:rPr>
        <w:t>5</w:t>
      </w:r>
      <w:r w:rsidRPr="00AB1AFC">
        <w:rPr>
          <w:rFonts w:ascii="Arial" w:hAnsi="Arial" w:cs="Arial"/>
        </w:rPr>
        <w:t xml:space="preserve"> anos de experiência </w:t>
      </w:r>
      <w:r>
        <w:rPr>
          <w:rFonts w:ascii="Arial" w:hAnsi="Arial" w:cs="Arial"/>
          <w:sz w:val="24"/>
          <w:szCs w:val="24"/>
        </w:rPr>
        <w:t>em actividades relacionadas com práticas bibliotecárias;</w:t>
      </w:r>
    </w:p>
    <w:p w:rsidR="00585C0A" w:rsidRPr="00AB1AFC" w:rsidRDefault="00585C0A" w:rsidP="00585C0A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B1AFC">
        <w:rPr>
          <w:rFonts w:ascii="Arial" w:hAnsi="Arial" w:cs="Arial"/>
        </w:rPr>
        <w:t>Dominar os principais programas informáticos, na óptica do utilizador</w:t>
      </w:r>
      <w:r>
        <w:rPr>
          <w:rFonts w:ascii="Arial" w:hAnsi="Arial" w:cs="Arial"/>
        </w:rPr>
        <w:t>.</w:t>
      </w:r>
    </w:p>
    <w:p w:rsidR="00585C0A" w:rsidRPr="00AB1AFC" w:rsidRDefault="00585C0A" w:rsidP="00585C0A">
      <w:pPr>
        <w:pStyle w:val="PargrafodaLista"/>
        <w:jc w:val="both"/>
        <w:rPr>
          <w:rFonts w:ascii="Arial" w:hAnsi="Arial" w:cs="Arial"/>
        </w:rPr>
      </w:pPr>
    </w:p>
    <w:p w:rsidR="00585C0A" w:rsidRPr="00AB1AFC" w:rsidRDefault="00585C0A" w:rsidP="00585C0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B1AFC">
        <w:rPr>
          <w:rFonts w:ascii="Arial" w:hAnsi="Arial" w:cs="Arial"/>
          <w:sz w:val="24"/>
          <w:szCs w:val="24"/>
        </w:rPr>
        <w:t xml:space="preserve">        </w:t>
      </w:r>
    </w:p>
    <w:p w:rsidR="00585C0A" w:rsidRDefault="00585C0A" w:rsidP="0058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limite e hora de entrega das propostas: </w:t>
      </w:r>
      <w:r>
        <w:rPr>
          <w:rFonts w:ascii="Times New Roman" w:hAnsi="Times New Roman" w:cs="Times New Roman"/>
          <w:sz w:val="24"/>
          <w:szCs w:val="24"/>
        </w:rPr>
        <w:t>As candidaturas deveram ser submetidas até segunda feira dia 04 de Abril de 2011 às 16h30.</w:t>
      </w:r>
    </w:p>
    <w:p w:rsidR="00585C0A" w:rsidRPr="00000449" w:rsidRDefault="00585C0A" w:rsidP="0058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Formato da candidatura: </w:t>
      </w:r>
      <w:r w:rsidRPr="00000449">
        <w:rPr>
          <w:rFonts w:ascii="Times New Roman" w:hAnsi="Times New Roman" w:cs="Times New Roman"/>
          <w:sz w:val="24"/>
          <w:szCs w:val="24"/>
        </w:rPr>
        <w:t xml:space="preserve">Submeter a candidatura num envelope devidamente fechado acompanhado da carta de intenção e os respectivos </w:t>
      </w:r>
      <w:proofErr w:type="spellStart"/>
      <w:r w:rsidRPr="00000449"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00449">
        <w:rPr>
          <w:rFonts w:ascii="Times New Roman" w:hAnsi="Times New Roman" w:cs="Times New Roman"/>
          <w:sz w:val="24"/>
          <w:szCs w:val="24"/>
        </w:rPr>
        <w:t>.</w:t>
      </w:r>
    </w:p>
    <w:p w:rsidR="00585C0A" w:rsidRDefault="00585C0A" w:rsidP="00585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C0A" w:rsidRDefault="00585C0A" w:rsidP="0058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 de entrega das propostas: </w:t>
      </w:r>
      <w:r>
        <w:rPr>
          <w:rFonts w:ascii="Times New Roman" w:hAnsi="Times New Roman" w:cs="Times New Roman"/>
          <w:sz w:val="24"/>
          <w:szCs w:val="24"/>
        </w:rPr>
        <w:t xml:space="preserve">Sede do Projecto, localizada em Manga, </w:t>
      </w:r>
      <w:proofErr w:type="spellStart"/>
      <w:r>
        <w:rPr>
          <w:rFonts w:ascii="Times New Roman" w:hAnsi="Times New Roman" w:cs="Times New Roman"/>
          <w:sz w:val="24"/>
          <w:szCs w:val="24"/>
        </w:rPr>
        <w:t>Oquei-del-rei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São </w:t>
      </w:r>
      <w:proofErr w:type="gramStart"/>
      <w:r>
        <w:rPr>
          <w:rFonts w:ascii="Times New Roman" w:hAnsi="Times New Roman" w:cs="Times New Roman"/>
          <w:sz w:val="24"/>
          <w:szCs w:val="24"/>
        </w:rPr>
        <w:t>Tomé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2222157, ou na Direcção Geral do Ambiente. </w:t>
      </w:r>
    </w:p>
    <w:p w:rsidR="00585C0A" w:rsidRDefault="00585C0A" w:rsidP="0058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Direcção Geral do Ambiente do MOPRN, em São </w:t>
      </w:r>
      <w:proofErr w:type="gramStart"/>
      <w:r>
        <w:rPr>
          <w:rFonts w:ascii="Times New Roman" w:hAnsi="Times New Roman" w:cs="Times New Roman"/>
          <w:sz w:val="24"/>
          <w:szCs w:val="24"/>
        </w:rPr>
        <w:t>Tomé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14 de Novembro de 2011. </w:t>
      </w:r>
    </w:p>
    <w:p w:rsidR="00585C0A" w:rsidRDefault="00585C0A" w:rsidP="00585C0A">
      <w:pPr>
        <w:rPr>
          <w:rFonts w:ascii="Times New Roman" w:hAnsi="Times New Roman" w:cs="Times New Roman"/>
          <w:sz w:val="24"/>
          <w:szCs w:val="24"/>
        </w:rPr>
      </w:pPr>
    </w:p>
    <w:p w:rsidR="00585C0A" w:rsidRDefault="00585C0A" w:rsidP="00585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DIRECTOR</w:t>
      </w:r>
    </w:p>
    <w:p w:rsidR="00585C0A" w:rsidRDefault="00585C0A" w:rsidP="00585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C0A" w:rsidRDefault="00585C0A" w:rsidP="00585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ARLINDO CARVALHO </w:t>
      </w:r>
    </w:p>
    <w:p w:rsidR="00585C0A" w:rsidRDefault="00585C0A" w:rsidP="00585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C0A" w:rsidRDefault="00585C0A" w:rsidP="00585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E91" w:rsidRDefault="00F54E91"/>
    <w:sectPr w:rsidR="00F54E91" w:rsidSect="00F54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193"/>
    <w:multiLevelType w:val="hybridMultilevel"/>
    <w:tmpl w:val="A4C83FD0"/>
    <w:lvl w:ilvl="0" w:tplc="6624D7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C0A"/>
    <w:rsid w:val="00522ADC"/>
    <w:rsid w:val="00564077"/>
    <w:rsid w:val="00585C0A"/>
    <w:rsid w:val="005D1529"/>
    <w:rsid w:val="00C0497A"/>
    <w:rsid w:val="00F54E91"/>
    <w:rsid w:val="00FA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0A"/>
    <w:pPr>
      <w:spacing w:after="200"/>
    </w:pPr>
  </w:style>
  <w:style w:type="paragraph" w:styleId="Ttulo1">
    <w:name w:val="heading 1"/>
    <w:basedOn w:val="Normal"/>
    <w:next w:val="Normal"/>
    <w:link w:val="Ttulo1Carcter"/>
    <w:qFormat/>
    <w:rsid w:val="00585C0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9"/>
      <w:szCs w:val="19"/>
      <w:lang w:eastAsia="pt-PT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585C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19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585C0A"/>
    <w:rPr>
      <w:rFonts w:ascii="Times New Roman" w:eastAsia="Times New Roman" w:hAnsi="Times New Roman" w:cs="Times New Roman"/>
      <w:b/>
      <w:sz w:val="19"/>
      <w:szCs w:val="19"/>
      <w:lang w:eastAsia="pt-PT"/>
    </w:rPr>
  </w:style>
  <w:style w:type="character" w:customStyle="1" w:styleId="Ttulo3Carcter">
    <w:name w:val="Título 3 Carácter"/>
    <w:basedOn w:val="Tipodeletrapredefinidodopargrafo"/>
    <w:link w:val="Ttulo3"/>
    <w:semiHidden/>
    <w:rsid w:val="00585C0A"/>
    <w:rPr>
      <w:rFonts w:ascii="Times New Roman" w:eastAsia="Times New Roman" w:hAnsi="Times New Roman" w:cs="Times New Roman"/>
      <w:b/>
      <w:sz w:val="24"/>
      <w:szCs w:val="19"/>
      <w:lang w:eastAsia="pt-PT"/>
    </w:rPr>
  </w:style>
  <w:style w:type="paragraph" w:styleId="Legenda">
    <w:name w:val="caption"/>
    <w:basedOn w:val="Normal"/>
    <w:next w:val="Normal"/>
    <w:semiHidden/>
    <w:unhideWhenUsed/>
    <w:qFormat/>
    <w:rsid w:val="00585C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19"/>
      <w:lang w:eastAsia="pt-PT"/>
    </w:rPr>
  </w:style>
  <w:style w:type="paragraph" w:styleId="Corpodetexto">
    <w:name w:val="Body Text"/>
    <w:basedOn w:val="Normal"/>
    <w:link w:val="CorpodetextoCarcter"/>
    <w:semiHidden/>
    <w:unhideWhenUsed/>
    <w:rsid w:val="00585C0A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585C0A"/>
    <w:rPr>
      <w:rFonts w:ascii="Times New Roman" w:eastAsia="Times New Roman" w:hAnsi="Times New Roman" w:cs="Times New Roman"/>
      <w:bCs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85C0A"/>
    <w:pPr>
      <w:ind w:left="720"/>
      <w:contextualSpacing/>
    </w:pPr>
  </w:style>
  <w:style w:type="character" w:customStyle="1" w:styleId="longtext1">
    <w:name w:val="long_text1"/>
    <w:basedOn w:val="Tipodeletrapredefinidodopargrafo"/>
    <w:rsid w:val="00585C0A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8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5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1697</Characters>
  <Application>Microsoft Office Word</Application>
  <DocSecurity>0</DocSecurity>
  <Lines>14</Lines>
  <Paragraphs>4</Paragraphs>
  <ScaleCrop>false</ScaleCrop>
  <Company>TOSHIBA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Abel</cp:lastModifiedBy>
  <cp:revision>2</cp:revision>
  <dcterms:created xsi:type="dcterms:W3CDTF">2011-03-18T13:12:00Z</dcterms:created>
  <dcterms:modified xsi:type="dcterms:W3CDTF">2011-03-18T13:12:00Z</dcterms:modified>
</cp:coreProperties>
</file>