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1E" w:rsidRDefault="005C281E" w:rsidP="005C281E">
      <w:pPr>
        <w:jc w:val="center"/>
      </w:pPr>
      <w:r>
        <w:rPr>
          <w:noProof/>
          <w:lang w:eastAsia="pt-PT"/>
        </w:rPr>
        <w:drawing>
          <wp:inline distT="0" distB="0" distL="0" distR="0">
            <wp:extent cx="2346960" cy="7804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81E" w:rsidRDefault="005C281E" w:rsidP="005C281E"/>
    <w:p w:rsidR="005C281E" w:rsidRPr="005C281E" w:rsidRDefault="005C281E" w:rsidP="005C281E">
      <w:pPr>
        <w:jc w:val="center"/>
        <w:rPr>
          <w:b/>
          <w:sz w:val="32"/>
        </w:rPr>
      </w:pPr>
      <w:r w:rsidRPr="005C281E">
        <w:rPr>
          <w:b/>
          <w:sz w:val="32"/>
        </w:rPr>
        <w:t>Associação Empresarial de São Tomé e Príncipe realiza a sua primeira Assembleia Geral</w:t>
      </w:r>
      <w:r w:rsidR="005D5781">
        <w:rPr>
          <w:b/>
          <w:sz w:val="32"/>
        </w:rPr>
        <w:t xml:space="preserve"> Anual</w:t>
      </w:r>
    </w:p>
    <w:p w:rsidR="00B55491" w:rsidRDefault="00B55491" w:rsidP="00B55491">
      <w:pPr>
        <w:jc w:val="center"/>
        <w:rPr>
          <w:sz w:val="28"/>
        </w:rPr>
      </w:pPr>
    </w:p>
    <w:p w:rsidR="00491918" w:rsidRDefault="005C281E" w:rsidP="00B55491">
      <w:pPr>
        <w:jc w:val="center"/>
        <w:rPr>
          <w:sz w:val="28"/>
        </w:rPr>
      </w:pPr>
      <w:r>
        <w:rPr>
          <w:sz w:val="28"/>
        </w:rPr>
        <w:t>Decorreu na passada segunda-feira, dia 4, na sala de conferências do Hotel Pestana São Tomé, a primeira Assembleia Geral Anual</w:t>
      </w:r>
      <w:r w:rsidR="00B55491">
        <w:rPr>
          <w:sz w:val="28"/>
        </w:rPr>
        <w:t xml:space="preserve"> da AESTP</w:t>
      </w:r>
    </w:p>
    <w:p w:rsidR="00B55491" w:rsidRDefault="00B55491" w:rsidP="00B55491">
      <w:pPr>
        <w:rPr>
          <w:sz w:val="28"/>
        </w:rPr>
      </w:pPr>
    </w:p>
    <w:p w:rsidR="00084B7D" w:rsidRDefault="00B55491" w:rsidP="005D5781">
      <w:pPr>
        <w:jc w:val="both"/>
        <w:rPr>
          <w:sz w:val="24"/>
        </w:rPr>
      </w:pPr>
      <w:r>
        <w:rPr>
          <w:sz w:val="24"/>
        </w:rPr>
        <w:t xml:space="preserve">A Associação Empresarial de São Tomé e Príncipe convidou todos os seus Associados a estarem presentes e a participarem na </w:t>
      </w:r>
      <w:r w:rsidR="002F61D0">
        <w:rPr>
          <w:sz w:val="24"/>
        </w:rPr>
        <w:t xml:space="preserve">sua </w:t>
      </w:r>
      <w:r>
        <w:rPr>
          <w:sz w:val="24"/>
        </w:rPr>
        <w:t>primeira Assembleia Geral Anual</w:t>
      </w:r>
      <w:r w:rsidR="002F61D0">
        <w:rPr>
          <w:sz w:val="24"/>
        </w:rPr>
        <w:t xml:space="preserve">. </w:t>
      </w:r>
    </w:p>
    <w:p w:rsidR="00B55491" w:rsidRDefault="002F61D0" w:rsidP="005D5781">
      <w:pPr>
        <w:jc w:val="both"/>
        <w:rPr>
          <w:sz w:val="24"/>
        </w:rPr>
      </w:pPr>
      <w:r>
        <w:rPr>
          <w:sz w:val="24"/>
        </w:rPr>
        <w:t>Durante uma hora e 15 minutos foram apresentados e discutidos, na sala de conferências do Hotel Pestana São Tomé, os resultados da actividade da Associação decorrentes do ano de 2015 e foi, também, apresentado o plano</w:t>
      </w:r>
      <w:r w:rsidR="00275275">
        <w:rPr>
          <w:sz w:val="24"/>
        </w:rPr>
        <w:t xml:space="preserve"> </w:t>
      </w:r>
      <w:r>
        <w:rPr>
          <w:sz w:val="24"/>
        </w:rPr>
        <w:t>de actividades para 2016</w:t>
      </w:r>
      <w:r w:rsidR="00084B7D">
        <w:rPr>
          <w:sz w:val="24"/>
        </w:rPr>
        <w:t xml:space="preserve">. </w:t>
      </w:r>
    </w:p>
    <w:p w:rsidR="00825F18" w:rsidRDefault="00084B7D" w:rsidP="005D5781">
      <w:pPr>
        <w:jc w:val="both"/>
        <w:rPr>
          <w:sz w:val="24"/>
        </w:rPr>
      </w:pPr>
      <w:r>
        <w:rPr>
          <w:sz w:val="24"/>
        </w:rPr>
        <w:t>Resultado da análise do primeiro ano de existência da Associação, foram apresentadas duas alterações a</w:t>
      </w:r>
      <w:r w:rsidR="00825F18">
        <w:rPr>
          <w:sz w:val="24"/>
        </w:rPr>
        <w:t>os</w:t>
      </w:r>
      <w:r>
        <w:rPr>
          <w:sz w:val="24"/>
        </w:rPr>
        <w:t xml:space="preserve"> artigos dos seus estatutos, nomeadamente: alteração do artigo que prevê a suspensão e exclusão de sócios por falta de pagamento, passando o período de </w:t>
      </w:r>
      <w:r w:rsidR="00825F18">
        <w:rPr>
          <w:sz w:val="24"/>
        </w:rPr>
        <w:t>mora</w:t>
      </w:r>
      <w:r>
        <w:rPr>
          <w:sz w:val="24"/>
        </w:rPr>
        <w:t xml:space="preserve"> de um ano para seis meses e, criação de um novo escalão de Associado Efectivo, o Associado </w:t>
      </w:r>
      <w:proofErr w:type="spellStart"/>
      <w:r>
        <w:rPr>
          <w:sz w:val="24"/>
        </w:rPr>
        <w:t>StartUp</w:t>
      </w:r>
      <w:proofErr w:type="spellEnd"/>
      <w:r>
        <w:rPr>
          <w:sz w:val="24"/>
        </w:rPr>
        <w:t xml:space="preserve">, que permite às empresas incubadas na </w:t>
      </w:r>
      <w:proofErr w:type="spellStart"/>
      <w:r>
        <w:rPr>
          <w:sz w:val="24"/>
        </w:rPr>
        <w:t>St</w:t>
      </w:r>
      <w:r w:rsidR="00825F18">
        <w:rPr>
          <w:sz w:val="24"/>
        </w:rPr>
        <w:t>artUp</w:t>
      </w:r>
      <w:proofErr w:type="spellEnd"/>
      <w:r w:rsidR="00825F18">
        <w:rPr>
          <w:sz w:val="24"/>
        </w:rPr>
        <w:t xml:space="preserve"> STP tornarem-se Associadas por um valor reduzido durante o primeiro ano. Ambas as alterações foram aceites por unanimidade, assim como as demais votações apresentadas durante a assembleia.</w:t>
      </w:r>
    </w:p>
    <w:p w:rsidR="00B55491" w:rsidRPr="00B55491" w:rsidRDefault="00675E0A" w:rsidP="00675E0A">
      <w:pPr>
        <w:jc w:val="both"/>
        <w:rPr>
          <w:sz w:val="24"/>
        </w:rPr>
      </w:pPr>
      <w:r w:rsidRPr="00675E0A">
        <w:rPr>
          <w:sz w:val="24"/>
        </w:rPr>
        <w:t xml:space="preserve">A Assembleia foi presidida pelo Eng. David Santos, em representação da Mota </w:t>
      </w:r>
      <w:proofErr w:type="spellStart"/>
      <w:r w:rsidRPr="00675E0A">
        <w:rPr>
          <w:sz w:val="24"/>
        </w:rPr>
        <w:t>Engil</w:t>
      </w:r>
      <w:proofErr w:type="spellEnd"/>
      <w:r w:rsidRPr="00675E0A">
        <w:rPr>
          <w:sz w:val="24"/>
        </w:rPr>
        <w:t xml:space="preserve"> STP, sendo secretariado pela Dra. </w:t>
      </w:r>
      <w:proofErr w:type="spellStart"/>
      <w:r w:rsidRPr="00675E0A">
        <w:rPr>
          <w:sz w:val="24"/>
        </w:rPr>
        <w:t>Osana</w:t>
      </w:r>
      <w:proofErr w:type="spellEnd"/>
      <w:r w:rsidRPr="00675E0A">
        <w:rPr>
          <w:sz w:val="24"/>
        </w:rPr>
        <w:t xml:space="preserve"> Leal, Secretaria-Geral da AESTP. A apresentação de resultados, alterações estatutárias e</w:t>
      </w:r>
      <w:r>
        <w:rPr>
          <w:sz w:val="24"/>
        </w:rPr>
        <w:t xml:space="preserve"> programa de actividades coube </w:t>
      </w:r>
      <w:proofErr w:type="spellStart"/>
      <w:r>
        <w:rPr>
          <w:sz w:val="24"/>
        </w:rPr>
        <w:t>à</w:t>
      </w:r>
      <w:r w:rsidRPr="00675E0A">
        <w:rPr>
          <w:sz w:val="24"/>
        </w:rPr>
        <w:t>Direcção</w:t>
      </w:r>
      <w:proofErr w:type="spellEnd"/>
      <w:r w:rsidRPr="00675E0A">
        <w:rPr>
          <w:sz w:val="24"/>
        </w:rPr>
        <w:t>, no acto representada pelo Dr. Nuno Madeira Rodrigues, presidente desse órgão</w:t>
      </w:r>
      <w:r>
        <w:rPr>
          <w:sz w:val="24"/>
        </w:rPr>
        <w:t>.</w:t>
      </w:r>
      <w:bookmarkStart w:id="0" w:name="_GoBack"/>
      <w:bookmarkEnd w:id="0"/>
    </w:p>
    <w:sectPr w:rsidR="00B55491" w:rsidRPr="00B55491" w:rsidSect="00ED6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81E"/>
    <w:rsid w:val="00084B7D"/>
    <w:rsid w:val="00275275"/>
    <w:rsid w:val="002F61D0"/>
    <w:rsid w:val="00491918"/>
    <w:rsid w:val="005C281E"/>
    <w:rsid w:val="005D5781"/>
    <w:rsid w:val="00675E0A"/>
    <w:rsid w:val="00825F18"/>
    <w:rsid w:val="00B55491"/>
    <w:rsid w:val="00ED6F8B"/>
    <w:rsid w:val="00F4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Empresarial</dc:creator>
  <cp:lastModifiedBy>Abel</cp:lastModifiedBy>
  <cp:revision>2</cp:revision>
  <dcterms:created xsi:type="dcterms:W3CDTF">2016-04-12T12:29:00Z</dcterms:created>
  <dcterms:modified xsi:type="dcterms:W3CDTF">2016-04-12T12:29:00Z</dcterms:modified>
</cp:coreProperties>
</file>