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9B7B75" w14:textId="60165C1A" w:rsidR="004E49EF" w:rsidRPr="00E631EA" w:rsidRDefault="004E49EF" w:rsidP="0048248E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Calibri"/>
          <w:sz w:val="28"/>
          <w:szCs w:val="28"/>
        </w:rPr>
      </w:pPr>
      <w:bookmarkStart w:id="0" w:name="_GoBack"/>
      <w:bookmarkEnd w:id="0"/>
    </w:p>
    <w:p w14:paraId="68477587" w14:textId="5F755966" w:rsidR="00AA318D" w:rsidRDefault="003261A7" w:rsidP="0048248E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b/>
          <w:sz w:val="28"/>
          <w:szCs w:val="28"/>
        </w:rPr>
      </w:pPr>
      <w:r w:rsidRPr="00933DC8">
        <w:rPr>
          <w:rFonts w:asciiTheme="majorHAnsi" w:hAnsiTheme="majorHAnsi"/>
          <w:b/>
          <w:sz w:val="28"/>
          <w:szCs w:val="28"/>
        </w:rPr>
        <w:t>A Comunicação &amp;</w:t>
      </w:r>
      <w:r w:rsidR="00AC2D31" w:rsidRPr="00933DC8">
        <w:rPr>
          <w:rFonts w:asciiTheme="majorHAnsi" w:hAnsiTheme="majorHAnsi"/>
          <w:b/>
          <w:sz w:val="28"/>
          <w:szCs w:val="28"/>
        </w:rPr>
        <w:t xml:space="preserve"> Literacia em Saúde </w:t>
      </w:r>
      <w:r w:rsidR="00B90E18" w:rsidRPr="00933DC8">
        <w:rPr>
          <w:rFonts w:asciiTheme="majorHAnsi" w:hAnsiTheme="majorHAnsi"/>
          <w:b/>
          <w:sz w:val="28"/>
          <w:szCs w:val="28"/>
        </w:rPr>
        <w:t xml:space="preserve">(C&amp;LS) </w:t>
      </w:r>
      <w:r w:rsidRPr="00933DC8">
        <w:rPr>
          <w:rFonts w:asciiTheme="majorHAnsi" w:hAnsiTheme="majorHAnsi"/>
          <w:b/>
          <w:sz w:val="28"/>
          <w:szCs w:val="28"/>
        </w:rPr>
        <w:t>na P</w:t>
      </w:r>
      <w:r w:rsidR="00AC2D31" w:rsidRPr="00933DC8">
        <w:rPr>
          <w:rFonts w:asciiTheme="majorHAnsi" w:hAnsiTheme="majorHAnsi"/>
          <w:b/>
          <w:sz w:val="28"/>
          <w:szCs w:val="28"/>
        </w:rPr>
        <w:t xml:space="preserve">revenção de consumos excessivos de Álcool e Drogas </w:t>
      </w:r>
      <w:r w:rsidR="005C486E" w:rsidRPr="00933DC8">
        <w:rPr>
          <w:rFonts w:asciiTheme="majorHAnsi" w:hAnsiTheme="majorHAnsi"/>
          <w:b/>
          <w:sz w:val="28"/>
          <w:szCs w:val="28"/>
        </w:rPr>
        <w:t xml:space="preserve">(A&amp;D) </w:t>
      </w:r>
      <w:r w:rsidR="00AC2D31" w:rsidRPr="00933DC8">
        <w:rPr>
          <w:rFonts w:asciiTheme="majorHAnsi" w:hAnsiTheme="majorHAnsi"/>
          <w:b/>
          <w:sz w:val="28"/>
          <w:szCs w:val="28"/>
        </w:rPr>
        <w:t>na população escolar em São Tomé e Príncipe</w:t>
      </w:r>
    </w:p>
    <w:p w14:paraId="04DDA8AE" w14:textId="77777777" w:rsidR="001D2CD6" w:rsidRDefault="001D2CD6" w:rsidP="0048248E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b/>
          <w:sz w:val="28"/>
          <w:szCs w:val="28"/>
        </w:rPr>
      </w:pPr>
    </w:p>
    <w:p w14:paraId="469CD97A" w14:textId="049AC514" w:rsidR="001D2CD6" w:rsidRDefault="001D2CD6" w:rsidP="0048248E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22nd IUHPE – World Conference on Health Promotion – 22-26 May 2016</w:t>
      </w:r>
    </w:p>
    <w:p w14:paraId="408731E9" w14:textId="383BD4FF" w:rsidR="001D2CD6" w:rsidRPr="001D2CD6" w:rsidRDefault="001D2CD6" w:rsidP="0048248E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Expo Unimed – Teatro Positivo Curitiba/PR - Brazil</w:t>
      </w:r>
    </w:p>
    <w:p w14:paraId="4D6F89D4" w14:textId="77777777" w:rsidR="001D2CD6" w:rsidRDefault="001D2CD6" w:rsidP="0048248E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b/>
          <w:sz w:val="28"/>
          <w:szCs w:val="28"/>
        </w:rPr>
      </w:pPr>
    </w:p>
    <w:p w14:paraId="54D83DF1" w14:textId="77777777" w:rsidR="0048248E" w:rsidRPr="00933DC8" w:rsidRDefault="0048248E" w:rsidP="0048248E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b/>
          <w:sz w:val="28"/>
          <w:szCs w:val="28"/>
        </w:rPr>
      </w:pPr>
    </w:p>
    <w:p w14:paraId="18BF3D6F" w14:textId="77777777" w:rsidR="00AC2D31" w:rsidRPr="00E631EA" w:rsidRDefault="00AC2D31" w:rsidP="00C66050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sz w:val="28"/>
          <w:szCs w:val="28"/>
        </w:rPr>
      </w:pPr>
    </w:p>
    <w:p w14:paraId="0C132E79" w14:textId="77777777" w:rsidR="00742B55" w:rsidRPr="00E631EA" w:rsidRDefault="00BE4705" w:rsidP="00C66050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b/>
          <w:sz w:val="28"/>
          <w:szCs w:val="28"/>
        </w:rPr>
      </w:pPr>
      <w:r w:rsidRPr="00E631EA">
        <w:rPr>
          <w:rFonts w:asciiTheme="majorHAnsi" w:hAnsiTheme="majorHAnsi"/>
          <w:b/>
          <w:sz w:val="28"/>
          <w:szCs w:val="28"/>
        </w:rPr>
        <w:t>Introdução</w:t>
      </w:r>
    </w:p>
    <w:p w14:paraId="0DF74D2F" w14:textId="316F98B4" w:rsidR="00AA318D" w:rsidRPr="00E631EA" w:rsidRDefault="00742B55" w:rsidP="00C66050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b/>
          <w:sz w:val="28"/>
          <w:szCs w:val="28"/>
        </w:rPr>
      </w:pPr>
      <w:r w:rsidRPr="00E631EA">
        <w:rPr>
          <w:rFonts w:asciiTheme="majorHAnsi" w:hAnsiTheme="majorHAnsi"/>
          <w:sz w:val="28"/>
          <w:szCs w:val="28"/>
        </w:rPr>
        <w:t>I</w:t>
      </w:r>
      <w:r w:rsidR="00AA318D" w:rsidRPr="00E631EA">
        <w:rPr>
          <w:rFonts w:asciiTheme="majorHAnsi" w:hAnsiTheme="majorHAnsi"/>
          <w:sz w:val="28"/>
          <w:szCs w:val="28"/>
        </w:rPr>
        <w:t>nexistência de estilos de vida saudáveis</w:t>
      </w:r>
      <w:r w:rsidR="004411F4" w:rsidRPr="00E631EA">
        <w:rPr>
          <w:rFonts w:asciiTheme="majorHAnsi" w:hAnsiTheme="majorHAnsi"/>
          <w:sz w:val="28"/>
          <w:szCs w:val="28"/>
        </w:rPr>
        <w:t xml:space="preserve"> e </w:t>
      </w:r>
      <w:r w:rsidR="002802F5" w:rsidRPr="00E631EA">
        <w:rPr>
          <w:rFonts w:asciiTheme="majorHAnsi" w:hAnsiTheme="majorHAnsi"/>
          <w:sz w:val="28"/>
          <w:szCs w:val="28"/>
        </w:rPr>
        <w:t xml:space="preserve">de </w:t>
      </w:r>
      <w:r w:rsidR="004411F4" w:rsidRPr="00E631EA">
        <w:rPr>
          <w:rFonts w:asciiTheme="majorHAnsi" w:hAnsiTheme="majorHAnsi"/>
          <w:sz w:val="28"/>
          <w:szCs w:val="28"/>
        </w:rPr>
        <w:t>política de educação e comunicação em saúde.</w:t>
      </w:r>
      <w:r w:rsidR="005E5B90" w:rsidRPr="00E631EA">
        <w:rPr>
          <w:rFonts w:asciiTheme="majorHAnsi" w:hAnsiTheme="majorHAnsi"/>
          <w:sz w:val="28"/>
          <w:szCs w:val="28"/>
        </w:rPr>
        <w:t xml:space="preserve"> </w:t>
      </w:r>
      <w:r w:rsidR="004411F4" w:rsidRPr="00E631EA">
        <w:rPr>
          <w:rFonts w:asciiTheme="majorHAnsi" w:hAnsiTheme="majorHAnsi"/>
          <w:sz w:val="28"/>
          <w:szCs w:val="28"/>
        </w:rPr>
        <w:t xml:space="preserve">Pobreza extrema, </w:t>
      </w:r>
      <w:r w:rsidRPr="00E631EA">
        <w:rPr>
          <w:rFonts w:asciiTheme="majorHAnsi" w:hAnsiTheme="majorHAnsi"/>
          <w:sz w:val="28"/>
          <w:szCs w:val="28"/>
        </w:rPr>
        <w:t>causadora</w:t>
      </w:r>
      <w:r w:rsidR="00A3408B" w:rsidRPr="00E631EA">
        <w:rPr>
          <w:rFonts w:asciiTheme="majorHAnsi" w:hAnsiTheme="majorHAnsi"/>
          <w:sz w:val="28"/>
          <w:szCs w:val="28"/>
        </w:rPr>
        <w:t xml:space="preserve"> de desigualdades </w:t>
      </w:r>
      <w:r w:rsidRPr="00E631EA">
        <w:rPr>
          <w:rFonts w:asciiTheme="majorHAnsi" w:hAnsiTheme="majorHAnsi"/>
          <w:sz w:val="28"/>
          <w:szCs w:val="28"/>
        </w:rPr>
        <w:t>em saúde</w:t>
      </w:r>
      <w:r w:rsidR="00A3408B" w:rsidRPr="00E631EA">
        <w:rPr>
          <w:rFonts w:asciiTheme="majorHAnsi" w:hAnsiTheme="majorHAnsi"/>
          <w:sz w:val="28"/>
          <w:szCs w:val="28"/>
        </w:rPr>
        <w:t>.</w:t>
      </w:r>
    </w:p>
    <w:p w14:paraId="75924968" w14:textId="50DAC58B" w:rsidR="00AA318D" w:rsidRPr="00E631EA" w:rsidRDefault="00A3408B" w:rsidP="00C66050">
      <w:pPr>
        <w:jc w:val="both"/>
        <w:rPr>
          <w:rFonts w:asciiTheme="majorHAnsi" w:hAnsiTheme="majorHAnsi"/>
          <w:sz w:val="28"/>
          <w:szCs w:val="28"/>
        </w:rPr>
      </w:pPr>
      <w:r w:rsidRPr="00E631EA">
        <w:rPr>
          <w:rFonts w:asciiTheme="majorHAnsi" w:hAnsiTheme="majorHAnsi"/>
          <w:sz w:val="28"/>
          <w:szCs w:val="28"/>
        </w:rPr>
        <w:t>Não existem estudos sobre</w:t>
      </w:r>
      <w:r w:rsidR="00AA318D" w:rsidRPr="00E631EA">
        <w:rPr>
          <w:rFonts w:asciiTheme="majorHAnsi" w:hAnsiTheme="majorHAnsi"/>
          <w:sz w:val="28"/>
          <w:szCs w:val="28"/>
        </w:rPr>
        <w:t xml:space="preserve"> consumo excessivo</w:t>
      </w:r>
      <w:r w:rsidR="00846F92" w:rsidRPr="00E631EA">
        <w:rPr>
          <w:rFonts w:asciiTheme="majorHAnsi" w:hAnsiTheme="majorHAnsi"/>
          <w:sz w:val="28"/>
          <w:szCs w:val="28"/>
        </w:rPr>
        <w:t xml:space="preserve"> </w:t>
      </w:r>
      <w:r w:rsidRPr="00E631EA">
        <w:rPr>
          <w:rFonts w:asciiTheme="majorHAnsi" w:hAnsiTheme="majorHAnsi"/>
          <w:sz w:val="28"/>
          <w:szCs w:val="28"/>
        </w:rPr>
        <w:t xml:space="preserve">A&amp;D </w:t>
      </w:r>
      <w:r w:rsidR="002802F5" w:rsidRPr="00E631EA">
        <w:rPr>
          <w:rFonts w:asciiTheme="majorHAnsi" w:hAnsiTheme="majorHAnsi"/>
          <w:sz w:val="28"/>
          <w:szCs w:val="28"/>
        </w:rPr>
        <w:t xml:space="preserve">nem sobre </w:t>
      </w:r>
      <w:r w:rsidR="002802F5" w:rsidRPr="00E631EA">
        <w:rPr>
          <w:rFonts w:asciiTheme="majorHAnsi" w:hAnsiTheme="majorHAnsi"/>
          <w:i/>
          <w:sz w:val="28"/>
          <w:szCs w:val="28"/>
        </w:rPr>
        <w:t>Binge Drinking</w:t>
      </w:r>
      <w:r w:rsidR="002802F5" w:rsidRPr="00E631EA">
        <w:rPr>
          <w:rFonts w:asciiTheme="majorHAnsi" w:hAnsiTheme="majorHAnsi"/>
          <w:sz w:val="28"/>
          <w:szCs w:val="28"/>
        </w:rPr>
        <w:t xml:space="preserve"> nos PALOP</w:t>
      </w:r>
      <w:r w:rsidR="005E5B90" w:rsidRPr="00E631EA">
        <w:rPr>
          <w:rFonts w:asciiTheme="majorHAnsi" w:hAnsiTheme="majorHAnsi"/>
          <w:sz w:val="28"/>
          <w:szCs w:val="28"/>
        </w:rPr>
        <w:t>.</w:t>
      </w:r>
      <w:r w:rsidR="00AA318D" w:rsidRPr="00E631EA">
        <w:rPr>
          <w:rFonts w:asciiTheme="majorHAnsi" w:hAnsiTheme="majorHAnsi"/>
          <w:sz w:val="28"/>
          <w:szCs w:val="28"/>
        </w:rPr>
        <w:t xml:space="preserve"> </w:t>
      </w:r>
    </w:p>
    <w:p w14:paraId="66EC2935" w14:textId="77777777" w:rsidR="00C66050" w:rsidRPr="00E631EA" w:rsidRDefault="00C66050" w:rsidP="00C66050">
      <w:pPr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E631EA">
        <w:rPr>
          <w:rFonts w:asciiTheme="majorHAnsi" w:hAnsiTheme="majorHAnsi"/>
          <w:sz w:val="28"/>
          <w:szCs w:val="28"/>
        </w:rPr>
        <w:t xml:space="preserve">O STEPS de 2008 é o único inquérito sobre doenças crónicas. </w:t>
      </w:r>
    </w:p>
    <w:p w14:paraId="08170243" w14:textId="22AAB314" w:rsidR="00AA318D" w:rsidRPr="00E631EA" w:rsidRDefault="005E5B90" w:rsidP="00C66050">
      <w:pPr>
        <w:jc w:val="both"/>
        <w:rPr>
          <w:rStyle w:val="hps"/>
          <w:rFonts w:asciiTheme="majorHAnsi" w:hAnsiTheme="majorHAnsi"/>
          <w:sz w:val="28"/>
          <w:szCs w:val="28"/>
        </w:rPr>
      </w:pPr>
      <w:r w:rsidRPr="00E631EA">
        <w:rPr>
          <w:rFonts w:asciiTheme="majorHAnsi" w:hAnsiTheme="majorHAnsi"/>
          <w:sz w:val="28"/>
          <w:szCs w:val="28"/>
        </w:rPr>
        <w:t>Diversos alertas da</w:t>
      </w:r>
      <w:r w:rsidR="00A3408B" w:rsidRPr="00E631EA">
        <w:rPr>
          <w:rFonts w:asciiTheme="majorHAnsi" w:hAnsiTheme="majorHAnsi"/>
          <w:sz w:val="28"/>
          <w:szCs w:val="28"/>
        </w:rPr>
        <w:t xml:space="preserve"> OMS África</w:t>
      </w:r>
      <w:r w:rsidR="00846F92" w:rsidRPr="00E631EA">
        <w:rPr>
          <w:rFonts w:asciiTheme="majorHAnsi" w:hAnsiTheme="majorHAnsi"/>
          <w:sz w:val="28"/>
          <w:szCs w:val="28"/>
        </w:rPr>
        <w:t xml:space="preserve"> </w:t>
      </w:r>
      <w:r w:rsidRPr="00E631EA">
        <w:rPr>
          <w:rFonts w:asciiTheme="majorHAnsi" w:hAnsiTheme="majorHAnsi"/>
          <w:sz w:val="28"/>
          <w:szCs w:val="28"/>
        </w:rPr>
        <w:t xml:space="preserve">sobre </w:t>
      </w:r>
      <w:r w:rsidR="00AA318D" w:rsidRPr="00E631EA">
        <w:rPr>
          <w:rFonts w:asciiTheme="majorHAnsi" w:hAnsiTheme="majorHAnsi"/>
          <w:sz w:val="28"/>
          <w:szCs w:val="28"/>
        </w:rPr>
        <w:t xml:space="preserve"> problemática que tem vindo a aumentar</w:t>
      </w:r>
      <w:r w:rsidR="00AA318D" w:rsidRPr="00E631EA">
        <w:rPr>
          <w:rStyle w:val="hps"/>
          <w:rFonts w:asciiTheme="majorHAnsi" w:hAnsiTheme="majorHAnsi"/>
          <w:sz w:val="28"/>
          <w:szCs w:val="28"/>
        </w:rPr>
        <w:t xml:space="preserve">. </w:t>
      </w:r>
    </w:p>
    <w:p w14:paraId="262728B0" w14:textId="6D35C31F" w:rsidR="00AA318D" w:rsidRPr="00E631EA" w:rsidRDefault="002802F5" w:rsidP="00C66050">
      <w:pPr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E631EA">
        <w:rPr>
          <w:rFonts w:asciiTheme="majorHAnsi" w:hAnsiTheme="majorHAnsi"/>
          <w:sz w:val="28"/>
          <w:szCs w:val="28"/>
        </w:rPr>
        <w:t xml:space="preserve">A </w:t>
      </w:r>
      <w:r w:rsidR="00AA318D" w:rsidRPr="00E631EA">
        <w:rPr>
          <w:rFonts w:asciiTheme="majorHAnsi" w:hAnsiTheme="majorHAnsi"/>
          <w:sz w:val="28"/>
          <w:szCs w:val="28"/>
        </w:rPr>
        <w:t>população escolar</w:t>
      </w:r>
      <w:r w:rsidR="00846F92" w:rsidRPr="00E631EA">
        <w:rPr>
          <w:rFonts w:asciiTheme="majorHAnsi" w:hAnsiTheme="majorHAnsi"/>
          <w:sz w:val="28"/>
          <w:szCs w:val="28"/>
        </w:rPr>
        <w:t xml:space="preserve"> </w:t>
      </w:r>
      <w:r w:rsidRPr="00E631EA">
        <w:rPr>
          <w:rFonts w:asciiTheme="majorHAnsi" w:hAnsiTheme="majorHAnsi"/>
          <w:sz w:val="28"/>
          <w:szCs w:val="28"/>
        </w:rPr>
        <w:t>é a</w:t>
      </w:r>
      <w:r w:rsidR="00846F92" w:rsidRPr="00E631EA">
        <w:rPr>
          <w:rFonts w:asciiTheme="majorHAnsi" w:hAnsiTheme="majorHAnsi"/>
          <w:sz w:val="28"/>
          <w:szCs w:val="28"/>
        </w:rPr>
        <w:t xml:space="preserve"> </w:t>
      </w:r>
      <w:r w:rsidRPr="00E631EA">
        <w:rPr>
          <w:rFonts w:asciiTheme="majorHAnsi" w:hAnsiTheme="majorHAnsi"/>
          <w:sz w:val="28"/>
          <w:szCs w:val="28"/>
        </w:rPr>
        <w:t>mais vulnerável</w:t>
      </w:r>
      <w:r w:rsidR="005E5B90" w:rsidRPr="00E631EA">
        <w:rPr>
          <w:rFonts w:asciiTheme="majorHAnsi" w:hAnsiTheme="majorHAnsi"/>
          <w:sz w:val="28"/>
          <w:szCs w:val="28"/>
        </w:rPr>
        <w:t>.</w:t>
      </w:r>
    </w:p>
    <w:p w14:paraId="09D4B460" w14:textId="2C7B2073" w:rsidR="00F67192" w:rsidRPr="00E631EA" w:rsidRDefault="005E5B90" w:rsidP="00C66050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sz w:val="28"/>
          <w:szCs w:val="28"/>
        </w:rPr>
      </w:pPr>
      <w:r w:rsidRPr="00E631EA">
        <w:rPr>
          <w:rFonts w:asciiTheme="majorHAnsi" w:hAnsiTheme="majorHAnsi"/>
          <w:b/>
          <w:sz w:val="28"/>
          <w:szCs w:val="28"/>
        </w:rPr>
        <w:t xml:space="preserve">Por estas razões o diagnóstico de situação é determinante para futuras intervenções. </w:t>
      </w:r>
    </w:p>
    <w:p w14:paraId="29EA70E1" w14:textId="77777777" w:rsidR="004411F4" w:rsidRPr="00E631EA" w:rsidRDefault="004411F4" w:rsidP="00C66050">
      <w:pPr>
        <w:pStyle w:val="PargrafodaLista"/>
        <w:widowControl w:val="0"/>
        <w:autoSpaceDE w:val="0"/>
        <w:autoSpaceDN w:val="0"/>
        <w:adjustRightInd w:val="0"/>
        <w:ind w:left="0"/>
        <w:jc w:val="both"/>
        <w:rPr>
          <w:rFonts w:asciiTheme="majorHAnsi" w:hAnsiTheme="majorHAnsi"/>
          <w:sz w:val="28"/>
          <w:szCs w:val="28"/>
        </w:rPr>
      </w:pPr>
    </w:p>
    <w:p w14:paraId="6AFF5C1A" w14:textId="4761A044" w:rsidR="00F67192" w:rsidRPr="00E631EA" w:rsidRDefault="00904F0F" w:rsidP="00C66050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b/>
          <w:sz w:val="28"/>
          <w:szCs w:val="28"/>
        </w:rPr>
      </w:pPr>
      <w:r w:rsidRPr="00E631EA">
        <w:rPr>
          <w:rFonts w:asciiTheme="majorHAnsi" w:hAnsiTheme="majorHAnsi"/>
          <w:b/>
          <w:sz w:val="28"/>
          <w:szCs w:val="28"/>
        </w:rPr>
        <w:t>O</w:t>
      </w:r>
      <w:r w:rsidR="005C486E" w:rsidRPr="00E631EA">
        <w:rPr>
          <w:rFonts w:asciiTheme="majorHAnsi" w:hAnsiTheme="majorHAnsi"/>
          <w:b/>
          <w:sz w:val="28"/>
          <w:szCs w:val="28"/>
        </w:rPr>
        <w:t>bjetivos</w:t>
      </w:r>
    </w:p>
    <w:p w14:paraId="7AC590A0" w14:textId="53969B5D" w:rsidR="005C486E" w:rsidRPr="00E631EA" w:rsidRDefault="005C486E" w:rsidP="00C66050">
      <w:pPr>
        <w:pStyle w:val="PargrafodaLista"/>
        <w:numPr>
          <w:ilvl w:val="0"/>
          <w:numId w:val="27"/>
        </w:numPr>
        <w:ind w:left="0"/>
        <w:jc w:val="both"/>
        <w:rPr>
          <w:rFonts w:asciiTheme="majorHAnsi" w:hAnsiTheme="majorHAnsi"/>
          <w:sz w:val="28"/>
          <w:szCs w:val="28"/>
        </w:rPr>
      </w:pPr>
      <w:r w:rsidRPr="00E631EA">
        <w:rPr>
          <w:rFonts w:asciiTheme="majorHAnsi" w:hAnsiTheme="majorHAnsi" w:cs="Times New Roman"/>
          <w:sz w:val="28"/>
          <w:szCs w:val="28"/>
        </w:rPr>
        <w:t>Determinar a frequência e a distribuição do consumo d</w:t>
      </w:r>
      <w:r w:rsidR="00C66050" w:rsidRPr="00E631EA">
        <w:rPr>
          <w:rFonts w:asciiTheme="majorHAnsi" w:hAnsiTheme="majorHAnsi" w:cs="Times New Roman"/>
          <w:sz w:val="28"/>
          <w:szCs w:val="28"/>
        </w:rPr>
        <w:t>e A&amp;D na população escolar.</w:t>
      </w:r>
    </w:p>
    <w:p w14:paraId="669D093D" w14:textId="6B8BBF86" w:rsidR="00D902BE" w:rsidRPr="00E631EA" w:rsidRDefault="00C66050" w:rsidP="00C66050">
      <w:pPr>
        <w:pStyle w:val="PargrafodaLista"/>
        <w:numPr>
          <w:ilvl w:val="0"/>
          <w:numId w:val="27"/>
        </w:numPr>
        <w:ind w:left="0"/>
        <w:jc w:val="both"/>
        <w:rPr>
          <w:rFonts w:asciiTheme="majorHAnsi" w:hAnsiTheme="majorHAnsi"/>
          <w:sz w:val="28"/>
          <w:szCs w:val="28"/>
        </w:rPr>
      </w:pPr>
      <w:r w:rsidRPr="00E631EA">
        <w:rPr>
          <w:rFonts w:asciiTheme="majorHAnsi" w:hAnsiTheme="majorHAnsi"/>
          <w:sz w:val="28"/>
          <w:szCs w:val="28"/>
        </w:rPr>
        <w:t>Identificar a</w:t>
      </w:r>
      <w:r w:rsidR="00F67192" w:rsidRPr="00E631EA">
        <w:rPr>
          <w:rFonts w:asciiTheme="majorHAnsi" w:hAnsiTheme="majorHAnsi"/>
          <w:sz w:val="28"/>
          <w:szCs w:val="28"/>
        </w:rPr>
        <w:t xml:space="preserve">s principais </w:t>
      </w:r>
      <w:r w:rsidRPr="00E631EA">
        <w:rPr>
          <w:rFonts w:asciiTheme="majorHAnsi" w:hAnsiTheme="majorHAnsi"/>
          <w:sz w:val="28"/>
          <w:szCs w:val="28"/>
        </w:rPr>
        <w:t>caraterísticas associada</w:t>
      </w:r>
      <w:r w:rsidR="00F67192" w:rsidRPr="00E631EA">
        <w:rPr>
          <w:rFonts w:asciiTheme="majorHAnsi" w:hAnsiTheme="majorHAnsi"/>
          <w:sz w:val="28"/>
          <w:szCs w:val="28"/>
        </w:rPr>
        <w:t xml:space="preserve">s ao consumo de A&amp;D </w:t>
      </w:r>
    </w:p>
    <w:p w14:paraId="55AEBE79" w14:textId="207369AE" w:rsidR="00A1708E" w:rsidRPr="00E631EA" w:rsidRDefault="00F67192" w:rsidP="00C66050">
      <w:pPr>
        <w:pStyle w:val="PargrafodaLista"/>
        <w:numPr>
          <w:ilvl w:val="0"/>
          <w:numId w:val="27"/>
        </w:numPr>
        <w:ind w:left="0"/>
        <w:jc w:val="both"/>
        <w:rPr>
          <w:rFonts w:asciiTheme="majorHAnsi" w:hAnsiTheme="majorHAnsi"/>
          <w:sz w:val="28"/>
          <w:szCs w:val="28"/>
        </w:rPr>
      </w:pPr>
      <w:r w:rsidRPr="00E631EA">
        <w:rPr>
          <w:rFonts w:asciiTheme="majorHAnsi" w:hAnsiTheme="majorHAnsi"/>
          <w:sz w:val="28"/>
          <w:szCs w:val="28"/>
        </w:rPr>
        <w:t xml:space="preserve">Ensaiar intervenções preventivas </w:t>
      </w:r>
      <w:r w:rsidR="00C66050" w:rsidRPr="00E631EA">
        <w:rPr>
          <w:rFonts w:asciiTheme="majorHAnsi" w:hAnsiTheme="majorHAnsi"/>
          <w:sz w:val="28"/>
          <w:szCs w:val="28"/>
        </w:rPr>
        <w:t>recorrendo</w:t>
      </w:r>
      <w:r w:rsidRPr="00E631EA">
        <w:rPr>
          <w:rFonts w:asciiTheme="majorHAnsi" w:hAnsiTheme="majorHAnsi"/>
          <w:sz w:val="28"/>
          <w:szCs w:val="28"/>
        </w:rPr>
        <w:t xml:space="preserve"> a metodologias d</w:t>
      </w:r>
      <w:r w:rsidR="004411F4" w:rsidRPr="00E631EA">
        <w:rPr>
          <w:rFonts w:asciiTheme="majorHAnsi" w:hAnsiTheme="majorHAnsi"/>
          <w:sz w:val="28"/>
          <w:szCs w:val="28"/>
        </w:rPr>
        <w:t>e comunicação e</w:t>
      </w:r>
      <w:r w:rsidR="00D902BE" w:rsidRPr="00E631EA">
        <w:rPr>
          <w:rFonts w:asciiTheme="majorHAnsi" w:hAnsiTheme="majorHAnsi"/>
          <w:sz w:val="28"/>
          <w:szCs w:val="28"/>
        </w:rPr>
        <w:t>m saúde pública</w:t>
      </w:r>
      <w:r w:rsidR="00681DAC" w:rsidRPr="00E631EA">
        <w:rPr>
          <w:rFonts w:asciiTheme="majorHAnsi" w:hAnsiTheme="majorHAnsi"/>
          <w:sz w:val="28"/>
          <w:szCs w:val="28"/>
        </w:rPr>
        <w:t xml:space="preserve"> como o</w:t>
      </w:r>
      <w:r w:rsidR="00D902BE" w:rsidRPr="00E631EA">
        <w:rPr>
          <w:rFonts w:asciiTheme="majorHAnsi" w:hAnsiTheme="majorHAnsi"/>
          <w:sz w:val="28"/>
          <w:szCs w:val="28"/>
        </w:rPr>
        <w:t xml:space="preserve"> </w:t>
      </w:r>
      <w:r w:rsidRPr="00E631EA">
        <w:rPr>
          <w:rFonts w:asciiTheme="majorHAnsi" w:hAnsiTheme="majorHAnsi"/>
          <w:i/>
          <w:sz w:val="28"/>
          <w:szCs w:val="28"/>
        </w:rPr>
        <w:t>edutainment</w:t>
      </w:r>
      <w:r w:rsidR="00681DAC" w:rsidRPr="00E631EA">
        <w:rPr>
          <w:rFonts w:asciiTheme="majorHAnsi" w:hAnsiTheme="majorHAnsi"/>
          <w:i/>
          <w:sz w:val="28"/>
          <w:szCs w:val="28"/>
        </w:rPr>
        <w:t>.</w:t>
      </w:r>
      <w:r w:rsidRPr="00E631EA">
        <w:rPr>
          <w:rFonts w:asciiTheme="majorHAnsi" w:hAnsiTheme="majorHAnsi"/>
          <w:i/>
          <w:sz w:val="28"/>
          <w:szCs w:val="28"/>
        </w:rPr>
        <w:t xml:space="preserve"> </w:t>
      </w:r>
    </w:p>
    <w:p w14:paraId="41F14B00" w14:textId="77777777" w:rsidR="00DE079B" w:rsidRPr="00E631EA" w:rsidRDefault="00DE079B" w:rsidP="00C66050">
      <w:pPr>
        <w:jc w:val="both"/>
        <w:rPr>
          <w:rFonts w:asciiTheme="majorHAnsi" w:hAnsiTheme="majorHAnsi"/>
          <w:sz w:val="28"/>
          <w:szCs w:val="28"/>
        </w:rPr>
      </w:pPr>
    </w:p>
    <w:p w14:paraId="7D2FCD5B" w14:textId="77777777" w:rsidR="009F5366" w:rsidRPr="00E631EA" w:rsidRDefault="009F5366" w:rsidP="00C66050">
      <w:pPr>
        <w:jc w:val="both"/>
        <w:rPr>
          <w:rFonts w:asciiTheme="majorHAnsi" w:hAnsiTheme="majorHAnsi"/>
          <w:b/>
          <w:sz w:val="28"/>
          <w:szCs w:val="28"/>
        </w:rPr>
      </w:pPr>
    </w:p>
    <w:p w14:paraId="1B1485AC" w14:textId="2DE6082E" w:rsidR="00B90E18" w:rsidRPr="00E631EA" w:rsidRDefault="00B90E18" w:rsidP="00C66050">
      <w:pPr>
        <w:jc w:val="both"/>
        <w:rPr>
          <w:rFonts w:asciiTheme="majorHAnsi" w:hAnsiTheme="majorHAnsi"/>
          <w:b/>
          <w:sz w:val="28"/>
          <w:szCs w:val="28"/>
        </w:rPr>
      </w:pPr>
      <w:r w:rsidRPr="00E631EA">
        <w:rPr>
          <w:rFonts w:asciiTheme="majorHAnsi" w:hAnsiTheme="majorHAnsi"/>
          <w:b/>
          <w:sz w:val="28"/>
          <w:szCs w:val="28"/>
        </w:rPr>
        <w:t>Material&amp;</w:t>
      </w:r>
      <w:r w:rsidR="00E300E3" w:rsidRPr="00E631EA">
        <w:rPr>
          <w:rFonts w:asciiTheme="majorHAnsi" w:hAnsiTheme="majorHAnsi"/>
          <w:b/>
          <w:sz w:val="28"/>
          <w:szCs w:val="28"/>
        </w:rPr>
        <w:t>Métod</w:t>
      </w:r>
      <w:r w:rsidRPr="00E631EA">
        <w:rPr>
          <w:rFonts w:asciiTheme="majorHAnsi" w:hAnsiTheme="majorHAnsi"/>
          <w:b/>
          <w:sz w:val="28"/>
          <w:szCs w:val="28"/>
        </w:rPr>
        <w:t>o</w:t>
      </w:r>
    </w:p>
    <w:p w14:paraId="29879448" w14:textId="1CE731CC" w:rsidR="00FB199E" w:rsidRPr="00E631EA" w:rsidRDefault="00FB199E" w:rsidP="00C66050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 w:rsidRPr="00E631EA">
        <w:rPr>
          <w:rFonts w:asciiTheme="majorHAnsi" w:hAnsiTheme="majorHAnsi"/>
          <w:sz w:val="28"/>
          <w:szCs w:val="28"/>
        </w:rPr>
        <w:t>Amostra:</w:t>
      </w:r>
      <w:r w:rsidR="005609D4" w:rsidRPr="00E631EA">
        <w:rPr>
          <w:rFonts w:asciiTheme="majorHAnsi" w:hAnsiTheme="majorHAnsi"/>
          <w:sz w:val="28"/>
          <w:szCs w:val="28"/>
        </w:rPr>
        <w:t xml:space="preserve"> 2064 questionários aplicados (12% do total da população </w:t>
      </w:r>
      <w:r w:rsidR="00F9239E">
        <w:rPr>
          <w:rFonts w:asciiTheme="majorHAnsi" w:hAnsiTheme="majorHAnsi"/>
          <w:sz w:val="28"/>
          <w:szCs w:val="28"/>
        </w:rPr>
        <w:t>alvo</w:t>
      </w:r>
      <w:r w:rsidR="005609D4" w:rsidRPr="00E631EA">
        <w:rPr>
          <w:rFonts w:asciiTheme="majorHAnsi" w:hAnsiTheme="majorHAnsi"/>
          <w:sz w:val="28"/>
          <w:szCs w:val="28"/>
        </w:rPr>
        <w:t xml:space="preserve"> – 16 924).</w:t>
      </w:r>
    </w:p>
    <w:p w14:paraId="433511F7" w14:textId="4847F817" w:rsidR="00FB199E" w:rsidRPr="00E631EA" w:rsidRDefault="00FB199E" w:rsidP="00B21C31">
      <w:pPr>
        <w:jc w:val="both"/>
        <w:rPr>
          <w:rFonts w:asciiTheme="majorHAnsi" w:hAnsiTheme="majorHAnsi" w:cs="Times New Roman"/>
          <w:smallCaps/>
          <w:sz w:val="28"/>
          <w:szCs w:val="28"/>
        </w:rPr>
      </w:pPr>
      <w:r w:rsidRPr="00E631EA">
        <w:rPr>
          <w:rFonts w:asciiTheme="majorHAnsi" w:hAnsiTheme="majorHAnsi"/>
          <w:sz w:val="28"/>
          <w:szCs w:val="28"/>
        </w:rPr>
        <w:t>Inquérito:</w:t>
      </w:r>
      <w:r w:rsidR="005609D4" w:rsidRPr="00E631EA">
        <w:rPr>
          <w:rFonts w:asciiTheme="majorHAnsi" w:hAnsiTheme="majorHAnsi" w:cs="Times New Roman"/>
          <w:sz w:val="28"/>
          <w:szCs w:val="28"/>
        </w:rPr>
        <w:t xml:space="preserve"> questionário relativo a dados biográficos; demográficos e socioeconómicos; o uso de substâncias lícitas e ilícitas (A&amp;D); a saúde e a situação da família; o uso não médico por parte de membros da família, de medicamentos; o estado de saúde do inquirido.</w:t>
      </w:r>
    </w:p>
    <w:p w14:paraId="7EF9C069" w14:textId="3CE6B8E8" w:rsidR="00FB199E" w:rsidRPr="00E631EA" w:rsidRDefault="005609D4" w:rsidP="00B21C31">
      <w:pPr>
        <w:jc w:val="both"/>
        <w:rPr>
          <w:rFonts w:asciiTheme="majorHAnsi" w:hAnsiTheme="majorHAnsi" w:cs="Times New Roman"/>
          <w:b/>
          <w:smallCaps/>
          <w:sz w:val="28"/>
          <w:szCs w:val="28"/>
        </w:rPr>
      </w:pPr>
      <w:r w:rsidRPr="00E631EA">
        <w:rPr>
          <w:rFonts w:asciiTheme="majorHAnsi" w:hAnsiTheme="majorHAnsi"/>
          <w:sz w:val="28"/>
          <w:szCs w:val="28"/>
        </w:rPr>
        <w:t>Estatística:</w:t>
      </w:r>
      <w:r w:rsidR="00B21C31" w:rsidRPr="00E631EA">
        <w:rPr>
          <w:rFonts w:asciiTheme="majorHAnsi" w:hAnsiTheme="majorHAnsi" w:cs="Times New Roman"/>
          <w:sz w:val="28"/>
          <w:szCs w:val="28"/>
        </w:rPr>
        <w:t xml:space="preserve"> recolha de dados, uso e aplicação de métodos de estatística multivariada como análise de </w:t>
      </w:r>
      <w:r w:rsidR="00B21C31" w:rsidRPr="00E631EA">
        <w:rPr>
          <w:rFonts w:asciiTheme="majorHAnsi" w:hAnsiTheme="majorHAnsi" w:cs="Times New Roman"/>
          <w:i/>
          <w:sz w:val="28"/>
          <w:szCs w:val="28"/>
        </w:rPr>
        <w:t>clusters</w:t>
      </w:r>
      <w:r w:rsidR="00B21C31" w:rsidRPr="00E631EA">
        <w:rPr>
          <w:rFonts w:asciiTheme="majorHAnsi" w:hAnsiTheme="majorHAnsi" w:cs="Times New Roman"/>
          <w:sz w:val="28"/>
          <w:szCs w:val="28"/>
        </w:rPr>
        <w:t xml:space="preserve">, modelos de equações estruturais </w:t>
      </w:r>
      <w:r w:rsidR="00B21C31" w:rsidRPr="00E631EA">
        <w:rPr>
          <w:rFonts w:asciiTheme="majorHAnsi" w:hAnsiTheme="majorHAnsi" w:cs="Times New Roman"/>
          <w:sz w:val="28"/>
          <w:szCs w:val="28"/>
        </w:rPr>
        <w:lastRenderedPageBreak/>
        <w:t xml:space="preserve">PLS </w:t>
      </w:r>
      <w:r w:rsidR="00B21C31" w:rsidRPr="00E631EA">
        <w:rPr>
          <w:rFonts w:asciiTheme="majorHAnsi" w:hAnsiTheme="majorHAnsi" w:cs="Times New Roman"/>
          <w:i/>
          <w:sz w:val="28"/>
          <w:szCs w:val="28"/>
        </w:rPr>
        <w:t>path modelling</w:t>
      </w:r>
      <w:r w:rsidR="00B21C31" w:rsidRPr="00E631EA">
        <w:rPr>
          <w:rFonts w:asciiTheme="majorHAnsi" w:hAnsiTheme="majorHAnsi" w:cs="Times New Roman"/>
          <w:sz w:val="28"/>
          <w:szCs w:val="28"/>
        </w:rPr>
        <w:t xml:space="preserve">, com vista a analisar as inter-relações entre variáveis. Os programas informáticos utilizados na análise estatística serão o IBM SPSS </w:t>
      </w:r>
      <w:r w:rsidR="00B21C31" w:rsidRPr="00E631EA">
        <w:rPr>
          <w:rFonts w:asciiTheme="majorHAnsi" w:hAnsiTheme="majorHAnsi" w:cs="Times New Roman"/>
          <w:i/>
          <w:sz w:val="28"/>
          <w:szCs w:val="28"/>
        </w:rPr>
        <w:t>Statistics</w:t>
      </w:r>
      <w:r w:rsidR="00B21C31" w:rsidRPr="00E631EA">
        <w:rPr>
          <w:rFonts w:asciiTheme="majorHAnsi" w:hAnsiTheme="majorHAnsi" w:cs="Times New Roman"/>
          <w:sz w:val="28"/>
          <w:szCs w:val="28"/>
        </w:rPr>
        <w:t xml:space="preserve"> versão 21.</w:t>
      </w:r>
    </w:p>
    <w:p w14:paraId="6231D4E9" w14:textId="17315D01" w:rsidR="005609D4" w:rsidRPr="00E631EA" w:rsidRDefault="005609D4" w:rsidP="00C66050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 w:rsidRPr="00E631EA">
        <w:rPr>
          <w:rFonts w:asciiTheme="majorHAnsi" w:hAnsiTheme="majorHAnsi"/>
          <w:sz w:val="28"/>
          <w:szCs w:val="28"/>
        </w:rPr>
        <w:t>Outros:</w:t>
      </w:r>
      <w:r w:rsidR="00B21C31" w:rsidRPr="00E631EA">
        <w:rPr>
          <w:rFonts w:asciiTheme="majorHAnsi" w:hAnsiTheme="majorHAnsi"/>
          <w:sz w:val="28"/>
          <w:szCs w:val="28"/>
        </w:rPr>
        <w:t xml:space="preserve"> identificação, apoio, pareceres e autorizações éticas e legais de entidades oficiais e religiosas.</w:t>
      </w:r>
    </w:p>
    <w:p w14:paraId="3D124B1F" w14:textId="69FAA573" w:rsidR="005B6E00" w:rsidRPr="00E631EA" w:rsidRDefault="00B21C31" w:rsidP="00C66050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 w:rsidRPr="00E631EA">
        <w:rPr>
          <w:rFonts w:asciiTheme="majorHAnsi" w:hAnsiTheme="majorHAnsi"/>
          <w:sz w:val="28"/>
          <w:szCs w:val="28"/>
        </w:rPr>
        <w:t xml:space="preserve">Intervenções preventivas </w:t>
      </w:r>
      <w:r w:rsidR="00332596" w:rsidRPr="00E631EA">
        <w:rPr>
          <w:rFonts w:asciiTheme="majorHAnsi" w:hAnsiTheme="majorHAnsi"/>
          <w:sz w:val="28"/>
          <w:szCs w:val="28"/>
        </w:rPr>
        <w:t>através da Comunicação em</w:t>
      </w:r>
      <w:r w:rsidRPr="00E631EA">
        <w:rPr>
          <w:rFonts w:asciiTheme="majorHAnsi" w:hAnsiTheme="majorHAnsi"/>
          <w:sz w:val="28"/>
          <w:szCs w:val="28"/>
        </w:rPr>
        <w:t xml:space="preserve"> Saúde recorrendo</w:t>
      </w:r>
      <w:r w:rsidR="00332596" w:rsidRPr="00E631EA">
        <w:rPr>
          <w:rFonts w:asciiTheme="majorHAnsi" w:hAnsiTheme="majorHAnsi"/>
          <w:sz w:val="28"/>
          <w:szCs w:val="28"/>
        </w:rPr>
        <w:t xml:space="preserve"> a inovadoras metodologias de</w:t>
      </w:r>
      <w:r w:rsidRPr="00E631EA">
        <w:rPr>
          <w:rFonts w:asciiTheme="majorHAnsi" w:hAnsiTheme="majorHAnsi"/>
          <w:i/>
          <w:sz w:val="28"/>
          <w:szCs w:val="28"/>
        </w:rPr>
        <w:t xml:space="preserve"> e</w:t>
      </w:r>
      <w:r w:rsidR="00332596" w:rsidRPr="00E631EA">
        <w:rPr>
          <w:rFonts w:asciiTheme="majorHAnsi" w:hAnsiTheme="majorHAnsi"/>
          <w:i/>
          <w:sz w:val="28"/>
          <w:szCs w:val="28"/>
        </w:rPr>
        <w:t>dutainment</w:t>
      </w:r>
      <w:r w:rsidR="002E1CBA" w:rsidRPr="00E631EA">
        <w:rPr>
          <w:rFonts w:asciiTheme="majorHAnsi" w:hAnsiTheme="majorHAnsi"/>
          <w:i/>
          <w:sz w:val="28"/>
          <w:szCs w:val="28"/>
        </w:rPr>
        <w:t>.</w:t>
      </w:r>
      <w:r w:rsidR="00CF527B" w:rsidRPr="00E631EA">
        <w:rPr>
          <w:rFonts w:asciiTheme="majorHAnsi" w:hAnsiTheme="majorHAnsi"/>
          <w:i/>
          <w:sz w:val="28"/>
          <w:szCs w:val="28"/>
        </w:rPr>
        <w:t xml:space="preserve"> </w:t>
      </w:r>
      <w:r w:rsidR="00CF527B" w:rsidRPr="00E631EA">
        <w:rPr>
          <w:rFonts w:asciiTheme="majorHAnsi" w:hAnsiTheme="majorHAnsi"/>
          <w:sz w:val="28"/>
          <w:szCs w:val="28"/>
        </w:rPr>
        <w:t>Avaliação.</w:t>
      </w:r>
      <w:r w:rsidR="005B6E00" w:rsidRPr="00E631EA">
        <w:rPr>
          <w:rFonts w:asciiTheme="majorHAnsi" w:hAnsiTheme="majorHAnsi"/>
          <w:sz w:val="28"/>
          <w:szCs w:val="28"/>
        </w:rPr>
        <w:t xml:space="preserve"> </w:t>
      </w:r>
    </w:p>
    <w:p w14:paraId="1AC5A275" w14:textId="77777777" w:rsidR="005B6E00" w:rsidRPr="00E631EA" w:rsidRDefault="005B6E00" w:rsidP="00C66050">
      <w:pPr>
        <w:jc w:val="both"/>
        <w:rPr>
          <w:rFonts w:asciiTheme="majorHAnsi" w:hAnsiTheme="majorHAnsi"/>
          <w:color w:val="FF0000"/>
          <w:sz w:val="28"/>
          <w:szCs w:val="28"/>
        </w:rPr>
      </w:pPr>
    </w:p>
    <w:p w14:paraId="44CE202A" w14:textId="47068BCC" w:rsidR="00A1708E" w:rsidRPr="00E631EA" w:rsidRDefault="00421805" w:rsidP="00C66050">
      <w:pPr>
        <w:jc w:val="both"/>
        <w:rPr>
          <w:rFonts w:asciiTheme="majorHAnsi" w:hAnsiTheme="majorHAnsi"/>
          <w:b/>
          <w:sz w:val="28"/>
          <w:szCs w:val="28"/>
        </w:rPr>
      </w:pPr>
      <w:r w:rsidRPr="00E631EA">
        <w:rPr>
          <w:rFonts w:asciiTheme="majorHAnsi" w:hAnsiTheme="majorHAnsi"/>
          <w:b/>
          <w:sz w:val="28"/>
          <w:szCs w:val="28"/>
        </w:rPr>
        <w:t>R</w:t>
      </w:r>
      <w:r w:rsidR="00CF527B" w:rsidRPr="00E631EA">
        <w:rPr>
          <w:rFonts w:asciiTheme="majorHAnsi" w:hAnsiTheme="majorHAnsi"/>
          <w:b/>
          <w:sz w:val="28"/>
          <w:szCs w:val="28"/>
        </w:rPr>
        <w:t>esultados</w:t>
      </w:r>
    </w:p>
    <w:p w14:paraId="786E215B" w14:textId="58A5F550" w:rsidR="00F67192" w:rsidRPr="00E631EA" w:rsidRDefault="00F9239E" w:rsidP="00C66050">
      <w:pPr>
        <w:jc w:val="both"/>
        <w:rPr>
          <w:rFonts w:asciiTheme="majorHAnsi" w:hAnsiTheme="majorHAnsi"/>
          <w:sz w:val="28"/>
          <w:szCs w:val="28"/>
          <w:u w:val="single"/>
        </w:rPr>
      </w:pPr>
      <w:r>
        <w:rPr>
          <w:rFonts w:asciiTheme="majorHAnsi" w:hAnsiTheme="majorHAnsi"/>
          <w:sz w:val="28"/>
          <w:szCs w:val="28"/>
          <w:u w:val="single"/>
        </w:rPr>
        <w:t>Frequência do</w:t>
      </w:r>
      <w:r w:rsidR="00A94C5B" w:rsidRPr="00E631EA">
        <w:rPr>
          <w:rFonts w:asciiTheme="majorHAnsi" w:hAnsiTheme="majorHAnsi"/>
          <w:sz w:val="28"/>
          <w:szCs w:val="28"/>
          <w:u w:val="single"/>
        </w:rPr>
        <w:t xml:space="preserve"> consumo de </w:t>
      </w:r>
      <w:r w:rsidR="00F52E43" w:rsidRPr="00E631EA">
        <w:rPr>
          <w:rFonts w:asciiTheme="majorHAnsi" w:hAnsiTheme="majorHAnsi"/>
          <w:sz w:val="28"/>
          <w:szCs w:val="28"/>
          <w:u w:val="single"/>
        </w:rPr>
        <w:t>Álcool</w:t>
      </w:r>
      <w:r w:rsidR="00A94C5B" w:rsidRPr="00E631EA">
        <w:rPr>
          <w:rFonts w:asciiTheme="majorHAnsi" w:hAnsiTheme="majorHAnsi"/>
          <w:sz w:val="28"/>
          <w:szCs w:val="28"/>
          <w:u w:val="single"/>
        </w:rPr>
        <w:t>:</w:t>
      </w:r>
    </w:p>
    <w:p w14:paraId="5DCD7D28" w14:textId="6F991C3A" w:rsidR="00A94C5B" w:rsidRPr="00E631EA" w:rsidRDefault="00F9239E" w:rsidP="00A94C5B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Masculino (</w:t>
      </w:r>
      <w:r w:rsidR="00A94C5B" w:rsidRPr="00E631EA">
        <w:rPr>
          <w:rFonts w:asciiTheme="majorHAnsi" w:hAnsiTheme="majorHAnsi"/>
          <w:sz w:val="28"/>
          <w:szCs w:val="28"/>
        </w:rPr>
        <w:t>58%</w:t>
      </w:r>
      <w:r>
        <w:rPr>
          <w:rFonts w:asciiTheme="majorHAnsi" w:hAnsiTheme="majorHAnsi"/>
          <w:sz w:val="28"/>
          <w:szCs w:val="28"/>
        </w:rPr>
        <w:t>), Feminino (</w:t>
      </w:r>
      <w:r w:rsidR="00A94C5B" w:rsidRPr="00E631EA">
        <w:rPr>
          <w:rFonts w:asciiTheme="majorHAnsi" w:hAnsiTheme="majorHAnsi"/>
          <w:sz w:val="28"/>
          <w:szCs w:val="28"/>
        </w:rPr>
        <w:t>43%</w:t>
      </w:r>
      <w:r>
        <w:rPr>
          <w:rFonts w:asciiTheme="majorHAnsi" w:hAnsiTheme="majorHAnsi"/>
          <w:sz w:val="28"/>
          <w:szCs w:val="28"/>
        </w:rPr>
        <w:t>)</w:t>
      </w:r>
      <w:r w:rsidR="00A94C5B" w:rsidRPr="00E631EA">
        <w:rPr>
          <w:rFonts w:asciiTheme="majorHAnsi" w:hAnsiTheme="majorHAnsi"/>
          <w:sz w:val="28"/>
          <w:szCs w:val="28"/>
        </w:rPr>
        <w:t>.</w:t>
      </w:r>
    </w:p>
    <w:p w14:paraId="4E225FCE" w14:textId="3ACBAFE8" w:rsidR="00A94C5B" w:rsidRPr="00E631EA" w:rsidRDefault="00F9239E" w:rsidP="00A94C5B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Idade entre 15-18 anos (</w:t>
      </w:r>
      <w:r w:rsidR="00A94C5B" w:rsidRPr="00E631EA">
        <w:rPr>
          <w:rFonts w:asciiTheme="majorHAnsi" w:hAnsiTheme="majorHAnsi"/>
          <w:sz w:val="28"/>
          <w:szCs w:val="28"/>
        </w:rPr>
        <w:t xml:space="preserve">39-46% </w:t>
      </w:r>
      <w:r>
        <w:rPr>
          <w:rFonts w:asciiTheme="majorHAnsi" w:hAnsiTheme="majorHAnsi"/>
          <w:sz w:val="28"/>
          <w:szCs w:val="28"/>
        </w:rPr>
        <w:t>) e mais de 19 anos (</w:t>
      </w:r>
      <w:r w:rsidR="00A94C5B" w:rsidRPr="00E631EA">
        <w:rPr>
          <w:rFonts w:asciiTheme="majorHAnsi" w:hAnsiTheme="majorHAnsi"/>
          <w:sz w:val="28"/>
          <w:szCs w:val="28"/>
        </w:rPr>
        <w:t>&gt;63%</w:t>
      </w:r>
      <w:r>
        <w:rPr>
          <w:rFonts w:asciiTheme="majorHAnsi" w:hAnsiTheme="majorHAnsi"/>
          <w:sz w:val="28"/>
          <w:szCs w:val="28"/>
        </w:rPr>
        <w:t>)</w:t>
      </w:r>
      <w:r w:rsidR="00A94C5B" w:rsidRPr="00E631EA">
        <w:rPr>
          <w:rFonts w:asciiTheme="majorHAnsi" w:hAnsiTheme="majorHAnsi"/>
          <w:sz w:val="28"/>
          <w:szCs w:val="28"/>
        </w:rPr>
        <w:t>.</w:t>
      </w:r>
    </w:p>
    <w:p w14:paraId="5BA70B67" w14:textId="3328232F" w:rsidR="00A94C5B" w:rsidRPr="00E631EA" w:rsidRDefault="00A94C5B" w:rsidP="00A94C5B">
      <w:pPr>
        <w:jc w:val="both"/>
        <w:rPr>
          <w:rFonts w:asciiTheme="majorHAnsi" w:hAnsiTheme="majorHAnsi"/>
          <w:sz w:val="28"/>
          <w:szCs w:val="28"/>
        </w:rPr>
      </w:pPr>
      <w:r w:rsidRPr="00E631EA">
        <w:rPr>
          <w:rFonts w:asciiTheme="majorHAnsi" w:hAnsiTheme="majorHAnsi"/>
          <w:sz w:val="28"/>
          <w:szCs w:val="28"/>
        </w:rPr>
        <w:t xml:space="preserve">Ensino noturno e alfabetização (57%), técnico </w:t>
      </w:r>
      <w:r w:rsidR="00F9239E">
        <w:rPr>
          <w:rFonts w:asciiTheme="majorHAnsi" w:hAnsiTheme="majorHAnsi"/>
          <w:sz w:val="28"/>
          <w:szCs w:val="28"/>
        </w:rPr>
        <w:t>(</w:t>
      </w:r>
      <w:r w:rsidRPr="00E631EA">
        <w:rPr>
          <w:rFonts w:asciiTheme="majorHAnsi" w:hAnsiTheme="majorHAnsi"/>
          <w:sz w:val="28"/>
          <w:szCs w:val="28"/>
        </w:rPr>
        <w:t>76%) e superior (79%).</w:t>
      </w:r>
    </w:p>
    <w:p w14:paraId="25690EBE" w14:textId="4E9F118D" w:rsidR="00DE079B" w:rsidRPr="00E631EA" w:rsidRDefault="00F069F8" w:rsidP="00C66050">
      <w:pPr>
        <w:jc w:val="both"/>
        <w:rPr>
          <w:rFonts w:asciiTheme="majorHAnsi" w:hAnsiTheme="majorHAnsi"/>
          <w:sz w:val="28"/>
          <w:szCs w:val="28"/>
        </w:rPr>
      </w:pPr>
      <w:r w:rsidRPr="00E631EA">
        <w:rPr>
          <w:rFonts w:asciiTheme="majorHAnsi" w:hAnsiTheme="majorHAnsi"/>
          <w:sz w:val="28"/>
          <w:szCs w:val="28"/>
        </w:rPr>
        <w:t>Filhos de m</w:t>
      </w:r>
      <w:r w:rsidR="00F67192" w:rsidRPr="00E631EA">
        <w:rPr>
          <w:rFonts w:asciiTheme="majorHAnsi" w:hAnsiTheme="majorHAnsi"/>
          <w:sz w:val="28"/>
          <w:szCs w:val="28"/>
        </w:rPr>
        <w:t>ãe</w:t>
      </w:r>
      <w:r w:rsidRPr="00E631EA">
        <w:rPr>
          <w:rFonts w:asciiTheme="majorHAnsi" w:hAnsiTheme="majorHAnsi"/>
          <w:sz w:val="28"/>
          <w:szCs w:val="28"/>
        </w:rPr>
        <w:t>s</w:t>
      </w:r>
      <w:r w:rsidR="00F67192" w:rsidRPr="00E631EA">
        <w:rPr>
          <w:rFonts w:asciiTheme="majorHAnsi" w:hAnsiTheme="majorHAnsi"/>
          <w:sz w:val="28"/>
          <w:szCs w:val="28"/>
        </w:rPr>
        <w:t xml:space="preserve"> </w:t>
      </w:r>
      <w:r w:rsidRPr="00E631EA">
        <w:rPr>
          <w:rFonts w:asciiTheme="majorHAnsi" w:hAnsiTheme="majorHAnsi"/>
          <w:sz w:val="28"/>
          <w:szCs w:val="28"/>
        </w:rPr>
        <w:t>sem educação formal (</w:t>
      </w:r>
      <w:r w:rsidR="00954C55" w:rsidRPr="00E631EA">
        <w:rPr>
          <w:rFonts w:asciiTheme="majorHAnsi" w:hAnsiTheme="majorHAnsi"/>
          <w:sz w:val="28"/>
          <w:szCs w:val="28"/>
        </w:rPr>
        <w:t>49</w:t>
      </w:r>
      <w:r w:rsidR="00F52E43" w:rsidRPr="00E631EA">
        <w:rPr>
          <w:rFonts w:asciiTheme="majorHAnsi" w:hAnsiTheme="majorHAnsi"/>
          <w:sz w:val="28"/>
          <w:szCs w:val="28"/>
        </w:rPr>
        <w:t>%</w:t>
      </w:r>
      <w:r w:rsidR="00F9239E">
        <w:rPr>
          <w:rFonts w:asciiTheme="majorHAnsi" w:hAnsiTheme="majorHAnsi"/>
          <w:sz w:val="28"/>
          <w:szCs w:val="28"/>
        </w:rPr>
        <w:t>),</w:t>
      </w:r>
      <w:r w:rsidRPr="00E631EA">
        <w:rPr>
          <w:rFonts w:asciiTheme="majorHAnsi" w:hAnsiTheme="majorHAnsi"/>
          <w:sz w:val="28"/>
          <w:szCs w:val="28"/>
        </w:rPr>
        <w:t xml:space="preserve"> 2º ciclo incompleto (</w:t>
      </w:r>
      <w:r w:rsidR="00954C55" w:rsidRPr="00E631EA">
        <w:rPr>
          <w:rFonts w:asciiTheme="majorHAnsi" w:hAnsiTheme="majorHAnsi"/>
          <w:sz w:val="28"/>
          <w:szCs w:val="28"/>
        </w:rPr>
        <w:t>52%</w:t>
      </w:r>
      <w:r w:rsidRPr="00E631EA">
        <w:rPr>
          <w:rFonts w:asciiTheme="majorHAnsi" w:hAnsiTheme="majorHAnsi"/>
          <w:sz w:val="28"/>
          <w:szCs w:val="28"/>
        </w:rPr>
        <w:t>).</w:t>
      </w:r>
    </w:p>
    <w:p w14:paraId="093105C3" w14:textId="612C937B" w:rsidR="00F52E43" w:rsidRPr="00E631EA" w:rsidRDefault="00F67192" w:rsidP="00C66050">
      <w:pPr>
        <w:jc w:val="both"/>
        <w:rPr>
          <w:rFonts w:asciiTheme="majorHAnsi" w:hAnsiTheme="majorHAnsi"/>
          <w:sz w:val="28"/>
          <w:szCs w:val="28"/>
        </w:rPr>
      </w:pPr>
      <w:r w:rsidRPr="00E631EA">
        <w:rPr>
          <w:rFonts w:asciiTheme="majorHAnsi" w:hAnsiTheme="majorHAnsi"/>
          <w:sz w:val="28"/>
          <w:szCs w:val="28"/>
        </w:rPr>
        <w:t xml:space="preserve">Filhos de </w:t>
      </w:r>
      <w:r w:rsidR="00F069F8" w:rsidRPr="00E631EA">
        <w:rPr>
          <w:rFonts w:asciiTheme="majorHAnsi" w:hAnsiTheme="majorHAnsi"/>
          <w:sz w:val="28"/>
          <w:szCs w:val="28"/>
        </w:rPr>
        <w:t>p</w:t>
      </w:r>
      <w:r w:rsidRPr="00E631EA">
        <w:rPr>
          <w:rFonts w:asciiTheme="majorHAnsi" w:hAnsiTheme="majorHAnsi"/>
          <w:sz w:val="28"/>
          <w:szCs w:val="28"/>
        </w:rPr>
        <w:t>ai</w:t>
      </w:r>
      <w:r w:rsidR="00F069F8" w:rsidRPr="00E631EA">
        <w:rPr>
          <w:rFonts w:asciiTheme="majorHAnsi" w:hAnsiTheme="majorHAnsi"/>
          <w:sz w:val="28"/>
          <w:szCs w:val="28"/>
        </w:rPr>
        <w:t>s (</w:t>
      </w:r>
      <w:r w:rsidR="00954C55" w:rsidRPr="00E631EA">
        <w:rPr>
          <w:rFonts w:asciiTheme="majorHAnsi" w:hAnsiTheme="majorHAnsi"/>
          <w:sz w:val="28"/>
          <w:szCs w:val="28"/>
        </w:rPr>
        <w:t>56</w:t>
      </w:r>
      <w:r w:rsidR="00F52E43" w:rsidRPr="00E631EA">
        <w:rPr>
          <w:rFonts w:asciiTheme="majorHAnsi" w:hAnsiTheme="majorHAnsi"/>
          <w:sz w:val="28"/>
          <w:szCs w:val="28"/>
        </w:rPr>
        <w:t>%</w:t>
      </w:r>
      <w:r w:rsidR="00F069F8" w:rsidRPr="00E631EA">
        <w:rPr>
          <w:rFonts w:asciiTheme="majorHAnsi" w:hAnsiTheme="majorHAnsi"/>
          <w:sz w:val="28"/>
          <w:szCs w:val="28"/>
        </w:rPr>
        <w:t>) e de m</w:t>
      </w:r>
      <w:r w:rsidR="00F52E43" w:rsidRPr="00E631EA">
        <w:rPr>
          <w:rFonts w:asciiTheme="majorHAnsi" w:hAnsiTheme="majorHAnsi"/>
          <w:sz w:val="28"/>
          <w:szCs w:val="28"/>
        </w:rPr>
        <w:t>ãe</w:t>
      </w:r>
      <w:r w:rsidR="00F069F8" w:rsidRPr="00E631EA">
        <w:rPr>
          <w:rFonts w:asciiTheme="majorHAnsi" w:hAnsiTheme="majorHAnsi"/>
          <w:sz w:val="28"/>
          <w:szCs w:val="28"/>
        </w:rPr>
        <w:t>s</w:t>
      </w:r>
      <w:r w:rsidR="00F52E43" w:rsidRPr="00E631EA">
        <w:rPr>
          <w:rFonts w:asciiTheme="majorHAnsi" w:hAnsiTheme="majorHAnsi"/>
          <w:sz w:val="28"/>
          <w:szCs w:val="28"/>
        </w:rPr>
        <w:t xml:space="preserve"> </w:t>
      </w:r>
      <w:r w:rsidR="00F069F8" w:rsidRPr="00E631EA">
        <w:rPr>
          <w:rFonts w:asciiTheme="majorHAnsi" w:hAnsiTheme="majorHAnsi"/>
          <w:sz w:val="28"/>
          <w:szCs w:val="28"/>
        </w:rPr>
        <w:t xml:space="preserve">(59%) </w:t>
      </w:r>
      <w:r w:rsidR="00F52E43" w:rsidRPr="00E631EA">
        <w:rPr>
          <w:rFonts w:asciiTheme="majorHAnsi" w:hAnsiTheme="majorHAnsi"/>
          <w:sz w:val="28"/>
          <w:szCs w:val="28"/>
        </w:rPr>
        <w:t xml:space="preserve">que consomem habitualmente </w:t>
      </w:r>
    </w:p>
    <w:p w14:paraId="6C467515" w14:textId="77777777" w:rsidR="00F069F8" w:rsidRPr="00E631EA" w:rsidRDefault="00F069F8" w:rsidP="00F069F8">
      <w:pPr>
        <w:rPr>
          <w:rFonts w:asciiTheme="majorHAnsi" w:hAnsiTheme="majorHAnsi"/>
          <w:sz w:val="28"/>
          <w:szCs w:val="28"/>
        </w:rPr>
      </w:pPr>
      <w:r w:rsidRPr="00E631EA">
        <w:rPr>
          <w:rFonts w:asciiTheme="majorHAnsi" w:hAnsiTheme="majorHAnsi"/>
          <w:sz w:val="28"/>
          <w:szCs w:val="28"/>
        </w:rPr>
        <w:t>Residentes nos distritos de Água Grande (56%) e Lembá (57%).</w:t>
      </w:r>
    </w:p>
    <w:p w14:paraId="0986299F" w14:textId="77777777" w:rsidR="00F67192" w:rsidRPr="00E631EA" w:rsidRDefault="00F67192" w:rsidP="00C66050">
      <w:pPr>
        <w:jc w:val="both"/>
        <w:rPr>
          <w:rFonts w:asciiTheme="majorHAnsi" w:hAnsiTheme="majorHAnsi"/>
          <w:sz w:val="28"/>
          <w:szCs w:val="28"/>
        </w:rPr>
      </w:pPr>
    </w:p>
    <w:p w14:paraId="18FCF31E" w14:textId="3EF41ECE" w:rsidR="00DE079B" w:rsidRPr="00E631EA" w:rsidRDefault="00E631EA" w:rsidP="00C66050">
      <w:pPr>
        <w:jc w:val="both"/>
        <w:rPr>
          <w:rFonts w:asciiTheme="majorHAnsi" w:hAnsiTheme="majorHAnsi"/>
          <w:sz w:val="28"/>
          <w:szCs w:val="28"/>
        </w:rPr>
      </w:pPr>
      <w:r w:rsidRPr="00E631EA">
        <w:rPr>
          <w:rFonts w:asciiTheme="majorHAnsi" w:hAnsiTheme="majorHAnsi"/>
          <w:sz w:val="28"/>
          <w:szCs w:val="28"/>
          <w:u w:val="single"/>
        </w:rPr>
        <w:t xml:space="preserve">Consumo de </w:t>
      </w:r>
      <w:r w:rsidR="00F52E43" w:rsidRPr="00E631EA">
        <w:rPr>
          <w:rFonts w:asciiTheme="majorHAnsi" w:hAnsiTheme="majorHAnsi"/>
          <w:sz w:val="28"/>
          <w:szCs w:val="28"/>
          <w:u w:val="single"/>
        </w:rPr>
        <w:t>Drogas</w:t>
      </w:r>
      <w:r w:rsidRPr="00E631EA">
        <w:rPr>
          <w:rFonts w:asciiTheme="majorHAnsi" w:hAnsiTheme="majorHAnsi"/>
          <w:sz w:val="28"/>
          <w:szCs w:val="28"/>
          <w:u w:val="single"/>
        </w:rPr>
        <w:t xml:space="preserve"> ilícitas</w:t>
      </w:r>
      <w:r w:rsidR="00F52E43" w:rsidRPr="00E631EA">
        <w:rPr>
          <w:rFonts w:asciiTheme="majorHAnsi" w:hAnsiTheme="majorHAnsi"/>
          <w:sz w:val="28"/>
          <w:szCs w:val="28"/>
        </w:rPr>
        <w:t>:</w:t>
      </w:r>
    </w:p>
    <w:p w14:paraId="26F5A11B" w14:textId="1EB0678C" w:rsidR="00F67192" w:rsidRPr="00E631EA" w:rsidRDefault="00705A6A" w:rsidP="00C66050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Joven</w:t>
      </w:r>
      <w:r w:rsidR="00E631EA" w:rsidRPr="00E631EA">
        <w:rPr>
          <w:rFonts w:asciiTheme="majorHAnsi" w:hAnsiTheme="majorHAnsi"/>
          <w:sz w:val="28"/>
          <w:szCs w:val="28"/>
        </w:rPr>
        <w:t>s</w:t>
      </w:r>
      <w:r w:rsidR="00A1708E" w:rsidRPr="00E631EA">
        <w:rPr>
          <w:rFonts w:asciiTheme="majorHAnsi" w:hAnsiTheme="majorHAnsi"/>
          <w:sz w:val="28"/>
          <w:szCs w:val="28"/>
        </w:rPr>
        <w:t xml:space="preserve"> de ambos os sexos, cor</w:t>
      </w:r>
      <w:r w:rsidR="00BC09AD" w:rsidRPr="00E631EA">
        <w:rPr>
          <w:rFonts w:asciiTheme="majorHAnsi" w:hAnsiTheme="majorHAnsi"/>
          <w:sz w:val="28"/>
          <w:szCs w:val="28"/>
        </w:rPr>
        <w:t>r</w:t>
      </w:r>
      <w:r w:rsidR="00A1708E" w:rsidRPr="00E631EA">
        <w:rPr>
          <w:rFonts w:asciiTheme="majorHAnsi" w:hAnsiTheme="majorHAnsi"/>
          <w:sz w:val="28"/>
          <w:szCs w:val="28"/>
        </w:rPr>
        <w:t>e</w:t>
      </w:r>
      <w:r w:rsidR="00BC09AD" w:rsidRPr="00E631EA">
        <w:rPr>
          <w:rFonts w:asciiTheme="majorHAnsi" w:hAnsiTheme="majorHAnsi"/>
          <w:sz w:val="28"/>
          <w:szCs w:val="28"/>
        </w:rPr>
        <w:t xml:space="preserve">spondendo a </w:t>
      </w:r>
      <w:r w:rsidR="00F67192" w:rsidRPr="00E631EA">
        <w:rPr>
          <w:rFonts w:asciiTheme="majorHAnsi" w:hAnsiTheme="majorHAnsi"/>
          <w:sz w:val="28"/>
          <w:szCs w:val="28"/>
        </w:rPr>
        <w:t xml:space="preserve">1% </w:t>
      </w:r>
      <w:r w:rsidR="00E631EA" w:rsidRPr="00E631EA">
        <w:rPr>
          <w:rFonts w:asciiTheme="majorHAnsi" w:hAnsiTheme="majorHAnsi"/>
          <w:sz w:val="28"/>
          <w:szCs w:val="28"/>
        </w:rPr>
        <w:t>dos respondentes.</w:t>
      </w:r>
    </w:p>
    <w:p w14:paraId="388C826E" w14:textId="77777777" w:rsidR="00F67192" w:rsidRPr="00E631EA" w:rsidRDefault="00F67192" w:rsidP="00C66050">
      <w:pPr>
        <w:jc w:val="both"/>
        <w:rPr>
          <w:rFonts w:asciiTheme="majorHAnsi" w:hAnsiTheme="majorHAnsi"/>
          <w:sz w:val="28"/>
          <w:szCs w:val="28"/>
        </w:rPr>
      </w:pPr>
    </w:p>
    <w:p w14:paraId="233CB311" w14:textId="77777777" w:rsidR="00CF527B" w:rsidRPr="00E631EA" w:rsidRDefault="00CF527B" w:rsidP="00C66050">
      <w:pPr>
        <w:jc w:val="both"/>
        <w:rPr>
          <w:rFonts w:asciiTheme="majorHAnsi" w:hAnsiTheme="majorHAnsi"/>
          <w:sz w:val="28"/>
          <w:szCs w:val="28"/>
        </w:rPr>
      </w:pPr>
    </w:p>
    <w:p w14:paraId="0AD0CA6F" w14:textId="563A6EDF" w:rsidR="00F0475A" w:rsidRPr="00E631EA" w:rsidRDefault="00CF527B" w:rsidP="00C66050">
      <w:pPr>
        <w:jc w:val="both"/>
        <w:rPr>
          <w:rFonts w:asciiTheme="majorHAnsi" w:hAnsiTheme="majorHAnsi"/>
          <w:b/>
          <w:sz w:val="28"/>
          <w:szCs w:val="28"/>
        </w:rPr>
      </w:pPr>
      <w:r w:rsidRPr="00E631EA">
        <w:rPr>
          <w:rFonts w:asciiTheme="majorHAnsi" w:hAnsiTheme="majorHAnsi"/>
          <w:b/>
          <w:sz w:val="28"/>
          <w:szCs w:val="28"/>
        </w:rPr>
        <w:t>Conclusões</w:t>
      </w:r>
    </w:p>
    <w:p w14:paraId="4BBA4028" w14:textId="252425EF" w:rsidR="00F0475A" w:rsidRPr="00E631EA" w:rsidRDefault="009F5366" w:rsidP="00C66050">
      <w:pPr>
        <w:pStyle w:val="PargrafodaLista"/>
        <w:numPr>
          <w:ilvl w:val="0"/>
          <w:numId w:val="25"/>
        </w:numPr>
        <w:ind w:left="0"/>
        <w:jc w:val="both"/>
        <w:rPr>
          <w:rFonts w:asciiTheme="majorHAnsi" w:hAnsiTheme="majorHAnsi"/>
          <w:sz w:val="28"/>
          <w:szCs w:val="28"/>
        </w:rPr>
      </w:pPr>
      <w:r w:rsidRPr="00E631EA">
        <w:rPr>
          <w:rFonts w:asciiTheme="majorHAnsi" w:hAnsiTheme="majorHAnsi"/>
          <w:sz w:val="28"/>
          <w:szCs w:val="28"/>
        </w:rPr>
        <w:t>A prevalência do consumo de A&amp;D é elevado</w:t>
      </w:r>
      <w:r w:rsidR="00705A6A">
        <w:rPr>
          <w:rFonts w:asciiTheme="majorHAnsi" w:hAnsiTheme="majorHAnsi"/>
          <w:sz w:val="28"/>
          <w:szCs w:val="28"/>
        </w:rPr>
        <w:t xml:space="preserve"> na população escolar, o que constitui uma séria ameaça à Saúde Pública.</w:t>
      </w:r>
    </w:p>
    <w:p w14:paraId="04C41D9F" w14:textId="204F830D" w:rsidR="00F0475A" w:rsidRPr="00E631EA" w:rsidRDefault="00705A6A" w:rsidP="00C66050">
      <w:pPr>
        <w:pStyle w:val="PargrafodaLista"/>
        <w:numPr>
          <w:ilvl w:val="0"/>
          <w:numId w:val="25"/>
        </w:numPr>
        <w:ind w:left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</w:t>
      </w:r>
      <w:r w:rsidR="009F5366" w:rsidRPr="00E631EA">
        <w:rPr>
          <w:rFonts w:asciiTheme="majorHAnsi" w:hAnsiTheme="majorHAnsi"/>
          <w:sz w:val="28"/>
          <w:szCs w:val="28"/>
        </w:rPr>
        <w:t>aradoxalmente</w:t>
      </w:r>
      <w:r>
        <w:rPr>
          <w:rFonts w:asciiTheme="majorHAnsi" w:hAnsiTheme="majorHAnsi"/>
          <w:sz w:val="28"/>
          <w:szCs w:val="28"/>
        </w:rPr>
        <w:t>,</w:t>
      </w:r>
      <w:r w:rsidR="009F5366" w:rsidRPr="00E631EA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os consumo</w:t>
      </w:r>
      <w:r w:rsidR="009F5366" w:rsidRPr="00E631EA">
        <w:rPr>
          <w:rFonts w:asciiTheme="majorHAnsi" w:hAnsiTheme="majorHAnsi"/>
          <w:sz w:val="28"/>
          <w:szCs w:val="28"/>
        </w:rPr>
        <w:t>s elevados são registados no</w:t>
      </w:r>
      <w:r w:rsidR="00A1708E" w:rsidRPr="00E631EA">
        <w:rPr>
          <w:rFonts w:asciiTheme="majorHAnsi" w:hAnsiTheme="majorHAnsi"/>
          <w:sz w:val="28"/>
          <w:szCs w:val="28"/>
        </w:rPr>
        <w:t xml:space="preserve">s </w:t>
      </w:r>
      <w:r>
        <w:rPr>
          <w:rFonts w:asciiTheme="majorHAnsi" w:hAnsiTheme="majorHAnsi"/>
          <w:sz w:val="28"/>
          <w:szCs w:val="28"/>
        </w:rPr>
        <w:t>d</w:t>
      </w:r>
      <w:r w:rsidR="00F0475A" w:rsidRPr="00E631EA">
        <w:rPr>
          <w:rFonts w:asciiTheme="majorHAnsi" w:hAnsiTheme="majorHAnsi"/>
          <w:sz w:val="28"/>
          <w:szCs w:val="28"/>
        </w:rPr>
        <w:t>istrito</w:t>
      </w:r>
      <w:r w:rsidR="001A026C" w:rsidRPr="00E631EA">
        <w:rPr>
          <w:rFonts w:asciiTheme="majorHAnsi" w:hAnsiTheme="majorHAnsi"/>
          <w:sz w:val="28"/>
          <w:szCs w:val="28"/>
        </w:rPr>
        <w:t>s de Á</w:t>
      </w:r>
      <w:r w:rsidR="00F0475A" w:rsidRPr="00E631EA">
        <w:rPr>
          <w:rFonts w:asciiTheme="majorHAnsi" w:hAnsiTheme="majorHAnsi"/>
          <w:sz w:val="28"/>
          <w:szCs w:val="28"/>
        </w:rPr>
        <w:t>gua Grande</w:t>
      </w:r>
      <w:r>
        <w:rPr>
          <w:rFonts w:asciiTheme="majorHAnsi" w:hAnsiTheme="majorHAnsi"/>
          <w:sz w:val="28"/>
          <w:szCs w:val="28"/>
        </w:rPr>
        <w:t>, o mais rico em contraste com o d</w:t>
      </w:r>
      <w:r w:rsidR="00A1708E" w:rsidRPr="00E631EA">
        <w:rPr>
          <w:rFonts w:asciiTheme="majorHAnsi" w:hAnsiTheme="majorHAnsi"/>
          <w:sz w:val="28"/>
          <w:szCs w:val="28"/>
        </w:rPr>
        <w:t xml:space="preserve">e </w:t>
      </w:r>
      <w:r w:rsidR="001A026C" w:rsidRPr="00E631EA">
        <w:rPr>
          <w:rFonts w:asciiTheme="majorHAnsi" w:hAnsiTheme="majorHAnsi"/>
          <w:sz w:val="28"/>
          <w:szCs w:val="28"/>
        </w:rPr>
        <w:t>Lembá</w:t>
      </w:r>
      <w:r>
        <w:rPr>
          <w:rFonts w:asciiTheme="majorHAnsi" w:hAnsiTheme="majorHAnsi"/>
          <w:sz w:val="28"/>
          <w:szCs w:val="28"/>
        </w:rPr>
        <w:t>, o</w:t>
      </w:r>
      <w:r w:rsidR="009F5366" w:rsidRPr="00E631EA">
        <w:rPr>
          <w:rFonts w:asciiTheme="majorHAnsi" w:hAnsiTheme="majorHAnsi"/>
          <w:sz w:val="28"/>
          <w:szCs w:val="28"/>
        </w:rPr>
        <w:t xml:space="preserve"> mais pobre</w:t>
      </w:r>
      <w:r>
        <w:rPr>
          <w:rFonts w:asciiTheme="majorHAnsi" w:hAnsiTheme="majorHAnsi"/>
          <w:sz w:val="28"/>
          <w:szCs w:val="28"/>
        </w:rPr>
        <w:t>.</w:t>
      </w:r>
    </w:p>
    <w:p w14:paraId="58BF99E5" w14:textId="6F1AD210" w:rsidR="00096E66" w:rsidRPr="00E631EA" w:rsidRDefault="00096E66" w:rsidP="00C66050">
      <w:pPr>
        <w:pStyle w:val="PargrafodaLista"/>
        <w:numPr>
          <w:ilvl w:val="0"/>
          <w:numId w:val="25"/>
        </w:numPr>
        <w:ind w:left="0"/>
        <w:jc w:val="both"/>
        <w:rPr>
          <w:rFonts w:asciiTheme="majorHAnsi" w:hAnsiTheme="majorHAnsi"/>
          <w:sz w:val="28"/>
          <w:szCs w:val="28"/>
        </w:rPr>
      </w:pPr>
      <w:r w:rsidRPr="00E631EA">
        <w:rPr>
          <w:rFonts w:asciiTheme="majorHAnsi" w:hAnsiTheme="majorHAnsi"/>
          <w:sz w:val="28"/>
          <w:szCs w:val="28"/>
        </w:rPr>
        <w:t>Os fil</w:t>
      </w:r>
      <w:r w:rsidR="00A1708E" w:rsidRPr="00E631EA">
        <w:rPr>
          <w:rFonts w:asciiTheme="majorHAnsi" w:hAnsiTheme="majorHAnsi"/>
          <w:sz w:val="28"/>
          <w:szCs w:val="28"/>
        </w:rPr>
        <w:t xml:space="preserve">hos de pai ou mãe consumidores </w:t>
      </w:r>
      <w:r w:rsidR="00705A6A">
        <w:rPr>
          <w:rFonts w:asciiTheme="majorHAnsi" w:hAnsiTheme="majorHAnsi"/>
          <w:sz w:val="28"/>
          <w:szCs w:val="28"/>
        </w:rPr>
        <w:t>frequentes,</w:t>
      </w:r>
      <w:r w:rsidR="00A1708E" w:rsidRPr="00E631EA">
        <w:rPr>
          <w:rFonts w:asciiTheme="majorHAnsi" w:hAnsiTheme="majorHAnsi"/>
          <w:sz w:val="28"/>
          <w:szCs w:val="28"/>
        </w:rPr>
        <w:t xml:space="preserve"> consumem</w:t>
      </w:r>
      <w:r w:rsidRPr="00E631EA">
        <w:rPr>
          <w:rFonts w:asciiTheme="majorHAnsi" w:hAnsiTheme="majorHAnsi"/>
          <w:sz w:val="28"/>
          <w:szCs w:val="28"/>
        </w:rPr>
        <w:t xml:space="preserve"> mais.</w:t>
      </w:r>
    </w:p>
    <w:p w14:paraId="663A596B" w14:textId="15976277" w:rsidR="009F5366" w:rsidRPr="00705A6A" w:rsidRDefault="009F5366" w:rsidP="00705A6A">
      <w:pPr>
        <w:pStyle w:val="PargrafodaLista"/>
        <w:numPr>
          <w:ilvl w:val="0"/>
          <w:numId w:val="25"/>
        </w:numPr>
        <w:ind w:left="0"/>
        <w:jc w:val="both"/>
        <w:rPr>
          <w:rFonts w:asciiTheme="majorHAnsi" w:hAnsiTheme="majorHAnsi"/>
          <w:sz w:val="28"/>
          <w:szCs w:val="28"/>
        </w:rPr>
      </w:pPr>
      <w:r w:rsidRPr="00E631EA">
        <w:rPr>
          <w:rFonts w:asciiTheme="majorHAnsi" w:hAnsiTheme="majorHAnsi"/>
          <w:sz w:val="28"/>
          <w:szCs w:val="28"/>
        </w:rPr>
        <w:t xml:space="preserve">O Estudo revela a existência de drogas ilícitas </w:t>
      </w:r>
      <w:r w:rsidRPr="00705A6A">
        <w:rPr>
          <w:rFonts w:asciiTheme="majorHAnsi" w:hAnsiTheme="majorHAnsi"/>
          <w:sz w:val="28"/>
          <w:szCs w:val="28"/>
        </w:rPr>
        <w:t xml:space="preserve">a circular </w:t>
      </w:r>
      <w:r w:rsidR="00705A6A">
        <w:rPr>
          <w:rFonts w:asciiTheme="majorHAnsi" w:hAnsiTheme="majorHAnsi"/>
          <w:sz w:val="28"/>
          <w:szCs w:val="28"/>
        </w:rPr>
        <w:t>no contexto</w:t>
      </w:r>
      <w:r w:rsidRPr="00705A6A">
        <w:rPr>
          <w:rFonts w:asciiTheme="majorHAnsi" w:hAnsiTheme="majorHAnsi"/>
          <w:sz w:val="28"/>
          <w:szCs w:val="28"/>
        </w:rPr>
        <w:t xml:space="preserve"> escolar.</w:t>
      </w:r>
    </w:p>
    <w:p w14:paraId="693703B4" w14:textId="67853ADB" w:rsidR="009F5366" w:rsidRPr="00E631EA" w:rsidRDefault="00096E66" w:rsidP="00C66050">
      <w:pPr>
        <w:pStyle w:val="PargrafodaLista"/>
        <w:numPr>
          <w:ilvl w:val="0"/>
          <w:numId w:val="25"/>
        </w:numPr>
        <w:ind w:left="0"/>
        <w:jc w:val="both"/>
        <w:rPr>
          <w:rFonts w:asciiTheme="majorHAnsi" w:hAnsiTheme="majorHAnsi"/>
          <w:sz w:val="28"/>
          <w:szCs w:val="28"/>
        </w:rPr>
      </w:pPr>
      <w:r w:rsidRPr="00E631EA">
        <w:rPr>
          <w:rFonts w:asciiTheme="majorHAnsi" w:hAnsiTheme="majorHAnsi"/>
          <w:sz w:val="28"/>
          <w:szCs w:val="28"/>
        </w:rPr>
        <w:t>Os filhos de mães com escolaridade baixa consomem</w:t>
      </w:r>
      <w:r w:rsidR="009F5366" w:rsidRPr="00E631EA">
        <w:rPr>
          <w:rFonts w:asciiTheme="majorHAnsi" w:hAnsiTheme="majorHAnsi"/>
          <w:sz w:val="28"/>
          <w:szCs w:val="28"/>
        </w:rPr>
        <w:t xml:space="preserve"> mais</w:t>
      </w:r>
      <w:r w:rsidRPr="00E631EA">
        <w:rPr>
          <w:rFonts w:asciiTheme="majorHAnsi" w:hAnsiTheme="majorHAnsi"/>
          <w:sz w:val="28"/>
          <w:szCs w:val="28"/>
        </w:rPr>
        <w:t>, o que nos apela a intervenções preventivas de comunicação e literacia em saúde, nas escolas do ensino básico</w:t>
      </w:r>
      <w:r w:rsidR="001A026C" w:rsidRPr="00E631EA">
        <w:rPr>
          <w:rFonts w:asciiTheme="majorHAnsi" w:hAnsiTheme="majorHAnsi"/>
          <w:sz w:val="28"/>
          <w:szCs w:val="28"/>
        </w:rPr>
        <w:t>.</w:t>
      </w:r>
    </w:p>
    <w:p w14:paraId="6A0A2795" w14:textId="77777777" w:rsidR="009F5366" w:rsidRPr="00E631EA" w:rsidRDefault="009F5366" w:rsidP="00C66050">
      <w:pPr>
        <w:jc w:val="both"/>
      </w:pPr>
    </w:p>
    <w:p w14:paraId="038E1DA0" w14:textId="77777777" w:rsidR="00E631EA" w:rsidRDefault="00E631EA"/>
    <w:sectPr w:rsidR="00E631EA" w:rsidSect="00231665">
      <w:headerReference w:type="default" r:id="rId8"/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60F633" w14:textId="77777777" w:rsidR="00EA61B6" w:rsidRDefault="00EA61B6" w:rsidP="004E49EF">
      <w:r>
        <w:separator/>
      </w:r>
    </w:p>
  </w:endnote>
  <w:endnote w:type="continuationSeparator" w:id="0">
    <w:p w14:paraId="60B8A517" w14:textId="77777777" w:rsidR="00EA61B6" w:rsidRDefault="00EA61B6" w:rsidP="004E4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LFCM J+ Optima">
    <w:altName w:val="Opti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B981A" w14:textId="3E9572D4" w:rsidR="004B095A" w:rsidRPr="004B095A" w:rsidRDefault="004B095A" w:rsidP="004B095A">
    <w:pPr>
      <w:pStyle w:val="Rodap"/>
      <w:jc w:val="center"/>
      <w:rPr>
        <w:rFonts w:asciiTheme="majorHAnsi" w:hAnsiTheme="majorHAnsi"/>
        <w:sz w:val="16"/>
        <w:szCs w:val="16"/>
      </w:rPr>
    </w:pPr>
    <w:r w:rsidRPr="004B095A">
      <w:rPr>
        <w:rFonts w:asciiTheme="majorHAnsi" w:hAnsiTheme="majorHAnsi"/>
        <w:sz w:val="16"/>
        <w:szCs w:val="16"/>
      </w:rPr>
      <w:t>CONCLUSÕES_IUHPE_PT_MJDH_2017_03_12.docx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884A6B" w14:textId="77777777" w:rsidR="00EA61B6" w:rsidRDefault="00EA61B6" w:rsidP="004E49EF">
      <w:r>
        <w:separator/>
      </w:r>
    </w:p>
  </w:footnote>
  <w:footnote w:type="continuationSeparator" w:id="0">
    <w:p w14:paraId="2A0169DA" w14:textId="77777777" w:rsidR="00EA61B6" w:rsidRDefault="00EA61B6" w:rsidP="004E49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5DAF41" w14:textId="77777777" w:rsidR="00F9239E" w:rsidRDefault="00F9239E" w:rsidP="004E49EF">
    <w:pPr>
      <w:pStyle w:val="Cabealho"/>
      <w:jc w:val="center"/>
    </w:pPr>
    <w:r w:rsidRPr="004E49EF">
      <w:rPr>
        <w:noProof/>
        <w:lang w:val="fr-FR" w:eastAsia="fr-FR"/>
      </w:rPr>
      <w:drawing>
        <wp:inline distT="0" distB="0" distL="0" distR="0" wp14:anchorId="2919E8E0" wp14:editId="620796BD">
          <wp:extent cx="3590487" cy="690478"/>
          <wp:effectExtent l="0" t="0" r="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2422" cy="690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6CA6"/>
    <w:multiLevelType w:val="hybridMultilevel"/>
    <w:tmpl w:val="BBA409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2A656AB"/>
    <w:multiLevelType w:val="hybridMultilevel"/>
    <w:tmpl w:val="45508DAE"/>
    <w:lvl w:ilvl="0" w:tplc="D6FAB520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28F0D6B4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46D24DFA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DCF077DE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213EBAAA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A34C1180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A7FCE268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6BE6C4AA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2756527E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A42DE4"/>
    <w:multiLevelType w:val="hybridMultilevel"/>
    <w:tmpl w:val="3DF088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FA1D55"/>
    <w:multiLevelType w:val="multilevel"/>
    <w:tmpl w:val="9D066F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E6142E8"/>
    <w:multiLevelType w:val="hybridMultilevel"/>
    <w:tmpl w:val="E0B2B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890D5C"/>
    <w:multiLevelType w:val="hybridMultilevel"/>
    <w:tmpl w:val="5AA01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DC60DC"/>
    <w:multiLevelType w:val="multilevel"/>
    <w:tmpl w:val="133E881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25390D"/>
    <w:multiLevelType w:val="hybridMultilevel"/>
    <w:tmpl w:val="2EB2B2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E8F0BFB"/>
    <w:multiLevelType w:val="hybridMultilevel"/>
    <w:tmpl w:val="8FD41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E71606"/>
    <w:multiLevelType w:val="multilevel"/>
    <w:tmpl w:val="E0B2B8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7C02EA"/>
    <w:multiLevelType w:val="hybridMultilevel"/>
    <w:tmpl w:val="DAAA5B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AAE0394"/>
    <w:multiLevelType w:val="hybridMultilevel"/>
    <w:tmpl w:val="03ECB6B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975FA4"/>
    <w:multiLevelType w:val="multilevel"/>
    <w:tmpl w:val="03ECB6B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A87663"/>
    <w:multiLevelType w:val="hybridMultilevel"/>
    <w:tmpl w:val="1F1E4090"/>
    <w:lvl w:ilvl="0" w:tplc="0409000F">
      <w:start w:val="1"/>
      <w:numFmt w:val="decimal"/>
      <w:lvlText w:val="%1."/>
      <w:lvlJc w:val="left"/>
      <w:pPr>
        <w:ind w:left="430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028" w:hanging="360"/>
      </w:pPr>
    </w:lvl>
    <w:lvl w:ilvl="2" w:tplc="0409001B" w:tentative="1">
      <w:start w:val="1"/>
      <w:numFmt w:val="lowerRoman"/>
      <w:lvlText w:val="%3."/>
      <w:lvlJc w:val="right"/>
      <w:pPr>
        <w:ind w:left="5748" w:hanging="180"/>
      </w:pPr>
    </w:lvl>
    <w:lvl w:ilvl="3" w:tplc="0409000F" w:tentative="1">
      <w:start w:val="1"/>
      <w:numFmt w:val="decimal"/>
      <w:lvlText w:val="%4."/>
      <w:lvlJc w:val="left"/>
      <w:pPr>
        <w:ind w:left="6468" w:hanging="360"/>
      </w:pPr>
    </w:lvl>
    <w:lvl w:ilvl="4" w:tplc="04090019" w:tentative="1">
      <w:start w:val="1"/>
      <w:numFmt w:val="lowerLetter"/>
      <w:lvlText w:val="%5."/>
      <w:lvlJc w:val="left"/>
      <w:pPr>
        <w:ind w:left="7188" w:hanging="360"/>
      </w:pPr>
    </w:lvl>
    <w:lvl w:ilvl="5" w:tplc="0409001B" w:tentative="1">
      <w:start w:val="1"/>
      <w:numFmt w:val="lowerRoman"/>
      <w:lvlText w:val="%6."/>
      <w:lvlJc w:val="right"/>
      <w:pPr>
        <w:ind w:left="7908" w:hanging="180"/>
      </w:pPr>
    </w:lvl>
    <w:lvl w:ilvl="6" w:tplc="0409000F" w:tentative="1">
      <w:start w:val="1"/>
      <w:numFmt w:val="decimal"/>
      <w:lvlText w:val="%7."/>
      <w:lvlJc w:val="left"/>
      <w:pPr>
        <w:ind w:left="8628" w:hanging="360"/>
      </w:pPr>
    </w:lvl>
    <w:lvl w:ilvl="7" w:tplc="04090019" w:tentative="1">
      <w:start w:val="1"/>
      <w:numFmt w:val="lowerLetter"/>
      <w:lvlText w:val="%8."/>
      <w:lvlJc w:val="left"/>
      <w:pPr>
        <w:ind w:left="9348" w:hanging="360"/>
      </w:pPr>
    </w:lvl>
    <w:lvl w:ilvl="8" w:tplc="0409001B" w:tentative="1">
      <w:start w:val="1"/>
      <w:numFmt w:val="lowerRoman"/>
      <w:lvlText w:val="%9."/>
      <w:lvlJc w:val="right"/>
      <w:pPr>
        <w:ind w:left="10068" w:hanging="180"/>
      </w:pPr>
    </w:lvl>
  </w:abstractNum>
  <w:abstractNum w:abstractNumId="14">
    <w:nsid w:val="3366060B"/>
    <w:multiLevelType w:val="hybridMultilevel"/>
    <w:tmpl w:val="1D968DA8"/>
    <w:lvl w:ilvl="0" w:tplc="ED487586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0ED20F32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33DE2BE2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D0B40E9E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44422842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DE4C8A10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0834FDB0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D7DA7560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689481C0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02634B"/>
    <w:multiLevelType w:val="hybridMultilevel"/>
    <w:tmpl w:val="52DC3B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4304BB7"/>
    <w:multiLevelType w:val="hybridMultilevel"/>
    <w:tmpl w:val="0708F8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57190B"/>
    <w:multiLevelType w:val="hybridMultilevel"/>
    <w:tmpl w:val="F06620E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317F09"/>
    <w:multiLevelType w:val="hybridMultilevel"/>
    <w:tmpl w:val="C56095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B6C2A8B"/>
    <w:multiLevelType w:val="hybridMultilevel"/>
    <w:tmpl w:val="A2EA7B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5D1DEB"/>
    <w:multiLevelType w:val="hybridMultilevel"/>
    <w:tmpl w:val="133E881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CC0367"/>
    <w:multiLevelType w:val="hybridMultilevel"/>
    <w:tmpl w:val="D9040DE6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>
    <w:nsid w:val="651104F5"/>
    <w:multiLevelType w:val="hybridMultilevel"/>
    <w:tmpl w:val="D910C7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98A1E6E"/>
    <w:multiLevelType w:val="hybridMultilevel"/>
    <w:tmpl w:val="F146AB2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354BC7"/>
    <w:multiLevelType w:val="multilevel"/>
    <w:tmpl w:val="05AE5B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67464C"/>
    <w:multiLevelType w:val="hybridMultilevel"/>
    <w:tmpl w:val="8EF4B2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0FE0A4E"/>
    <w:multiLevelType w:val="hybridMultilevel"/>
    <w:tmpl w:val="5622D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2A5D08"/>
    <w:multiLevelType w:val="hybridMultilevel"/>
    <w:tmpl w:val="88E43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E244F1"/>
    <w:multiLevelType w:val="hybridMultilevel"/>
    <w:tmpl w:val="905E0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15"/>
  </w:num>
  <w:num w:numId="4">
    <w:abstractNumId w:val="0"/>
  </w:num>
  <w:num w:numId="5">
    <w:abstractNumId w:val="18"/>
  </w:num>
  <w:num w:numId="6">
    <w:abstractNumId w:val="8"/>
  </w:num>
  <w:num w:numId="7">
    <w:abstractNumId w:val="23"/>
  </w:num>
  <w:num w:numId="8">
    <w:abstractNumId w:val="27"/>
  </w:num>
  <w:num w:numId="9">
    <w:abstractNumId w:val="25"/>
  </w:num>
  <w:num w:numId="10">
    <w:abstractNumId w:val="11"/>
  </w:num>
  <w:num w:numId="11">
    <w:abstractNumId w:val="12"/>
  </w:num>
  <w:num w:numId="12">
    <w:abstractNumId w:val="20"/>
  </w:num>
  <w:num w:numId="13">
    <w:abstractNumId w:val="6"/>
  </w:num>
  <w:num w:numId="14">
    <w:abstractNumId w:val="17"/>
  </w:num>
  <w:num w:numId="15">
    <w:abstractNumId w:val="2"/>
  </w:num>
  <w:num w:numId="16">
    <w:abstractNumId w:val="3"/>
  </w:num>
  <w:num w:numId="17">
    <w:abstractNumId w:val="13"/>
  </w:num>
  <w:num w:numId="18">
    <w:abstractNumId w:val="21"/>
  </w:num>
  <w:num w:numId="19">
    <w:abstractNumId w:val="28"/>
  </w:num>
  <w:num w:numId="20">
    <w:abstractNumId w:val="5"/>
  </w:num>
  <w:num w:numId="21">
    <w:abstractNumId w:val="22"/>
  </w:num>
  <w:num w:numId="22">
    <w:abstractNumId w:val="26"/>
  </w:num>
  <w:num w:numId="23">
    <w:abstractNumId w:val="4"/>
  </w:num>
  <w:num w:numId="24">
    <w:abstractNumId w:val="24"/>
  </w:num>
  <w:num w:numId="25">
    <w:abstractNumId w:val="7"/>
  </w:num>
  <w:num w:numId="26">
    <w:abstractNumId w:val="9"/>
  </w:num>
  <w:num w:numId="27">
    <w:abstractNumId w:val="10"/>
  </w:num>
  <w:num w:numId="28">
    <w:abstractNumId w:val="16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9EF"/>
    <w:rsid w:val="0003134E"/>
    <w:rsid w:val="00096E66"/>
    <w:rsid w:val="000A29C9"/>
    <w:rsid w:val="00125190"/>
    <w:rsid w:val="001A026C"/>
    <w:rsid w:val="001D2CD6"/>
    <w:rsid w:val="001F04D2"/>
    <w:rsid w:val="00231665"/>
    <w:rsid w:val="002802F5"/>
    <w:rsid w:val="002E1CBA"/>
    <w:rsid w:val="002E579E"/>
    <w:rsid w:val="003261A7"/>
    <w:rsid w:val="00331B46"/>
    <w:rsid w:val="00332596"/>
    <w:rsid w:val="00405223"/>
    <w:rsid w:val="00421805"/>
    <w:rsid w:val="004411F4"/>
    <w:rsid w:val="00453409"/>
    <w:rsid w:val="004604DF"/>
    <w:rsid w:val="0048248E"/>
    <w:rsid w:val="004A16C6"/>
    <w:rsid w:val="004B095A"/>
    <w:rsid w:val="004E49EF"/>
    <w:rsid w:val="00544FBB"/>
    <w:rsid w:val="00550E6E"/>
    <w:rsid w:val="005609D4"/>
    <w:rsid w:val="005B6E00"/>
    <w:rsid w:val="005C486E"/>
    <w:rsid w:val="005E5B90"/>
    <w:rsid w:val="0065106C"/>
    <w:rsid w:val="00681DAC"/>
    <w:rsid w:val="00705A6A"/>
    <w:rsid w:val="00742B55"/>
    <w:rsid w:val="008366E6"/>
    <w:rsid w:val="00846F92"/>
    <w:rsid w:val="008A1536"/>
    <w:rsid w:val="00904F0F"/>
    <w:rsid w:val="00933DC8"/>
    <w:rsid w:val="00954C55"/>
    <w:rsid w:val="009F3FC1"/>
    <w:rsid w:val="009F5366"/>
    <w:rsid w:val="00A1708E"/>
    <w:rsid w:val="00A3408B"/>
    <w:rsid w:val="00A94C5B"/>
    <w:rsid w:val="00AA318D"/>
    <w:rsid w:val="00AC2D31"/>
    <w:rsid w:val="00AF3CF5"/>
    <w:rsid w:val="00B21C31"/>
    <w:rsid w:val="00B90E18"/>
    <w:rsid w:val="00BB39E7"/>
    <w:rsid w:val="00BC09AD"/>
    <w:rsid w:val="00BC1E0A"/>
    <w:rsid w:val="00BE4705"/>
    <w:rsid w:val="00C011D9"/>
    <w:rsid w:val="00C66050"/>
    <w:rsid w:val="00CA46B1"/>
    <w:rsid w:val="00CF527B"/>
    <w:rsid w:val="00D902BE"/>
    <w:rsid w:val="00DE079B"/>
    <w:rsid w:val="00E00277"/>
    <w:rsid w:val="00E05460"/>
    <w:rsid w:val="00E300E3"/>
    <w:rsid w:val="00E631EA"/>
    <w:rsid w:val="00E67699"/>
    <w:rsid w:val="00EA5FB1"/>
    <w:rsid w:val="00EA61B6"/>
    <w:rsid w:val="00F0475A"/>
    <w:rsid w:val="00F069F8"/>
    <w:rsid w:val="00F36BDF"/>
    <w:rsid w:val="00F52E43"/>
    <w:rsid w:val="00F67192"/>
    <w:rsid w:val="00F9239E"/>
    <w:rsid w:val="00FB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B3AF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E49EF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E49EF"/>
  </w:style>
  <w:style w:type="paragraph" w:styleId="Rodap">
    <w:name w:val="footer"/>
    <w:basedOn w:val="Normal"/>
    <w:link w:val="RodapChar"/>
    <w:uiPriority w:val="99"/>
    <w:unhideWhenUsed/>
    <w:rsid w:val="004E49EF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E49EF"/>
  </w:style>
  <w:style w:type="paragraph" w:styleId="Textodebalo">
    <w:name w:val="Balloon Text"/>
    <w:basedOn w:val="Normal"/>
    <w:link w:val="TextodebaloChar"/>
    <w:uiPriority w:val="99"/>
    <w:semiHidden/>
    <w:unhideWhenUsed/>
    <w:rsid w:val="004E49EF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49E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453409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53409"/>
    <w:rPr>
      <w:color w:val="800080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F67192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BC1E0A"/>
    <w:rPr>
      <w:sz w:val="20"/>
      <w:szCs w:val="20"/>
      <w:lang w:eastAsia="pt-PT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BC1E0A"/>
    <w:rPr>
      <w:sz w:val="20"/>
      <w:szCs w:val="20"/>
      <w:lang w:eastAsia="pt-PT"/>
    </w:rPr>
  </w:style>
  <w:style w:type="character" w:styleId="Refdenotaderodap">
    <w:name w:val="footnote reference"/>
    <w:basedOn w:val="Fontepargpadro"/>
    <w:uiPriority w:val="99"/>
    <w:unhideWhenUsed/>
    <w:rsid w:val="00BC1E0A"/>
    <w:rPr>
      <w:vertAlign w:val="superscript"/>
    </w:rPr>
  </w:style>
  <w:style w:type="character" w:customStyle="1" w:styleId="hps">
    <w:name w:val="hps"/>
    <w:basedOn w:val="Fontepargpadro"/>
    <w:rsid w:val="00BC1E0A"/>
  </w:style>
  <w:style w:type="paragraph" w:customStyle="1" w:styleId="CM6">
    <w:name w:val="CM6"/>
    <w:basedOn w:val="Normal"/>
    <w:next w:val="Normal"/>
    <w:uiPriority w:val="99"/>
    <w:rsid w:val="00BC1E0A"/>
    <w:pPr>
      <w:autoSpaceDE w:val="0"/>
      <w:autoSpaceDN w:val="0"/>
      <w:adjustRightInd w:val="0"/>
      <w:spacing w:line="258" w:lineRule="atLeast"/>
    </w:pPr>
    <w:rPr>
      <w:rFonts w:ascii="ALFCM J+ Optima" w:eastAsia="Calibri" w:hAnsi="ALFCM J+ Optima" w:cs="Times New Roman"/>
      <w:lang w:eastAsia="pt-PT"/>
    </w:rPr>
  </w:style>
  <w:style w:type="character" w:customStyle="1" w:styleId="authordegrees">
    <w:name w:val="authordegrees"/>
    <w:basedOn w:val="Fontepargpadro"/>
    <w:rsid w:val="00BC1E0A"/>
    <w:rPr>
      <w:sz w:val="24"/>
      <w:szCs w:val="24"/>
      <w:bdr w:val="none" w:sz="0" w:space="0" w:color="auto" w:frame="1"/>
      <w:vertAlign w:val="baseline"/>
    </w:rPr>
  </w:style>
  <w:style w:type="paragraph" w:styleId="SemEspaamento">
    <w:name w:val="No Spacing"/>
    <w:link w:val="SemEspaamentoChar"/>
    <w:uiPriority w:val="1"/>
    <w:qFormat/>
    <w:rsid w:val="005B6E00"/>
    <w:rPr>
      <w:sz w:val="22"/>
      <w:szCs w:val="22"/>
      <w:lang w:eastAsia="pt-PT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5B6E00"/>
    <w:rPr>
      <w:sz w:val="22"/>
      <w:szCs w:val="22"/>
      <w:lang w:eastAsia="pt-PT"/>
    </w:rPr>
  </w:style>
  <w:style w:type="paragraph" w:styleId="NormalWeb">
    <w:name w:val="Normal (Web)"/>
    <w:basedOn w:val="Normal"/>
    <w:uiPriority w:val="99"/>
    <w:unhideWhenUsed/>
    <w:rsid w:val="005B6E0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PT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21C31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21C31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21C31"/>
    <w:pPr>
      <w:spacing w:after="200"/>
    </w:pPr>
    <w:rPr>
      <w:b/>
      <w:bCs/>
      <w:sz w:val="20"/>
      <w:szCs w:val="20"/>
      <w:lang w:eastAsia="pt-PT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21C31"/>
    <w:rPr>
      <w:b/>
      <w:bCs/>
      <w:sz w:val="20"/>
      <w:szCs w:val="20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E49EF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E49EF"/>
  </w:style>
  <w:style w:type="paragraph" w:styleId="Rodap">
    <w:name w:val="footer"/>
    <w:basedOn w:val="Normal"/>
    <w:link w:val="RodapChar"/>
    <w:uiPriority w:val="99"/>
    <w:unhideWhenUsed/>
    <w:rsid w:val="004E49EF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E49EF"/>
  </w:style>
  <w:style w:type="paragraph" w:styleId="Textodebalo">
    <w:name w:val="Balloon Text"/>
    <w:basedOn w:val="Normal"/>
    <w:link w:val="TextodebaloChar"/>
    <w:uiPriority w:val="99"/>
    <w:semiHidden/>
    <w:unhideWhenUsed/>
    <w:rsid w:val="004E49EF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49E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453409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53409"/>
    <w:rPr>
      <w:color w:val="800080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F67192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BC1E0A"/>
    <w:rPr>
      <w:sz w:val="20"/>
      <w:szCs w:val="20"/>
      <w:lang w:eastAsia="pt-PT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BC1E0A"/>
    <w:rPr>
      <w:sz w:val="20"/>
      <w:szCs w:val="20"/>
      <w:lang w:eastAsia="pt-PT"/>
    </w:rPr>
  </w:style>
  <w:style w:type="character" w:styleId="Refdenotaderodap">
    <w:name w:val="footnote reference"/>
    <w:basedOn w:val="Fontepargpadro"/>
    <w:uiPriority w:val="99"/>
    <w:unhideWhenUsed/>
    <w:rsid w:val="00BC1E0A"/>
    <w:rPr>
      <w:vertAlign w:val="superscript"/>
    </w:rPr>
  </w:style>
  <w:style w:type="character" w:customStyle="1" w:styleId="hps">
    <w:name w:val="hps"/>
    <w:basedOn w:val="Fontepargpadro"/>
    <w:rsid w:val="00BC1E0A"/>
  </w:style>
  <w:style w:type="paragraph" w:customStyle="1" w:styleId="CM6">
    <w:name w:val="CM6"/>
    <w:basedOn w:val="Normal"/>
    <w:next w:val="Normal"/>
    <w:uiPriority w:val="99"/>
    <w:rsid w:val="00BC1E0A"/>
    <w:pPr>
      <w:autoSpaceDE w:val="0"/>
      <w:autoSpaceDN w:val="0"/>
      <w:adjustRightInd w:val="0"/>
      <w:spacing w:line="258" w:lineRule="atLeast"/>
    </w:pPr>
    <w:rPr>
      <w:rFonts w:ascii="ALFCM J+ Optima" w:eastAsia="Calibri" w:hAnsi="ALFCM J+ Optima" w:cs="Times New Roman"/>
      <w:lang w:eastAsia="pt-PT"/>
    </w:rPr>
  </w:style>
  <w:style w:type="character" w:customStyle="1" w:styleId="authordegrees">
    <w:name w:val="authordegrees"/>
    <w:basedOn w:val="Fontepargpadro"/>
    <w:rsid w:val="00BC1E0A"/>
    <w:rPr>
      <w:sz w:val="24"/>
      <w:szCs w:val="24"/>
      <w:bdr w:val="none" w:sz="0" w:space="0" w:color="auto" w:frame="1"/>
      <w:vertAlign w:val="baseline"/>
    </w:rPr>
  </w:style>
  <w:style w:type="paragraph" w:styleId="SemEspaamento">
    <w:name w:val="No Spacing"/>
    <w:link w:val="SemEspaamentoChar"/>
    <w:uiPriority w:val="1"/>
    <w:qFormat/>
    <w:rsid w:val="005B6E00"/>
    <w:rPr>
      <w:sz w:val="22"/>
      <w:szCs w:val="22"/>
      <w:lang w:eastAsia="pt-PT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5B6E00"/>
    <w:rPr>
      <w:sz w:val="22"/>
      <w:szCs w:val="22"/>
      <w:lang w:eastAsia="pt-PT"/>
    </w:rPr>
  </w:style>
  <w:style w:type="paragraph" w:styleId="NormalWeb">
    <w:name w:val="Normal (Web)"/>
    <w:basedOn w:val="Normal"/>
    <w:uiPriority w:val="99"/>
    <w:unhideWhenUsed/>
    <w:rsid w:val="005B6E0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PT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21C31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21C31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21C31"/>
    <w:pPr>
      <w:spacing w:after="200"/>
    </w:pPr>
    <w:rPr>
      <w:b/>
      <w:bCs/>
      <w:sz w:val="20"/>
      <w:szCs w:val="20"/>
      <w:lang w:eastAsia="pt-PT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21C31"/>
    <w:rPr>
      <w:b/>
      <w:bCs/>
      <w:sz w:val="20"/>
      <w:szCs w:val="20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7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460049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485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088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9690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2615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6710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80293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4915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2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86867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2569</Characters>
  <Application>Microsoft Office Word</Application>
  <DocSecurity>0</DocSecurity>
  <Lines>21</Lines>
  <Paragraphs>6</Paragraphs>
  <ScaleCrop>false</ScaleCrop>
  <Company>FML</Company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De Santiago</dc:creator>
  <cp:lastModifiedBy>ABEL VEIGA</cp:lastModifiedBy>
  <cp:revision>2</cp:revision>
  <dcterms:created xsi:type="dcterms:W3CDTF">2018-02-04T18:15:00Z</dcterms:created>
  <dcterms:modified xsi:type="dcterms:W3CDTF">2018-02-04T18:15:00Z</dcterms:modified>
</cp:coreProperties>
</file>