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69" w:rsidRPr="002A7B69" w:rsidRDefault="002A7B69" w:rsidP="002A7B69">
      <w:pPr>
        <w:pStyle w:val="Ttulo8"/>
        <w:jc w:val="center"/>
        <w:rPr>
          <w:rFonts w:ascii="Arial" w:hAnsi="Arial" w:cs="Arial"/>
          <w:b/>
          <w:i/>
          <w:color w:val="003366"/>
          <w:sz w:val="32"/>
          <w:szCs w:val="32"/>
          <w:lang w:val="pt-PT"/>
        </w:rPr>
      </w:pPr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763DC1C" wp14:editId="5CFFF16A">
            <wp:simplePos x="0" y="0"/>
            <wp:positionH relativeFrom="column">
              <wp:posOffset>2514159</wp:posOffset>
            </wp:positionH>
            <wp:positionV relativeFrom="paragraph">
              <wp:posOffset>-117475</wp:posOffset>
            </wp:positionV>
            <wp:extent cx="523875" cy="4572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9489B">
        <w:rPr>
          <w:rFonts w:ascii="Arial" w:hAnsi="Arial" w:cs="Arial"/>
          <w:b/>
          <w:color w:val="003366"/>
          <w:sz w:val="32"/>
          <w:szCs w:val="32"/>
          <w:lang w:val="pt-PT"/>
        </w:rPr>
        <w:t>v</w:t>
      </w:r>
      <w:r w:rsidRPr="002A7B69">
        <w:rPr>
          <w:rFonts w:ascii="Arial" w:hAnsi="Arial" w:cs="Arial"/>
          <w:b/>
          <w:color w:val="003366"/>
          <w:sz w:val="32"/>
          <w:szCs w:val="32"/>
          <w:lang w:val="pt-PT"/>
        </w:rPr>
        <w:t>República</w:t>
      </w:r>
      <w:proofErr w:type="spellEnd"/>
      <w:r w:rsidRPr="002A7B69">
        <w:rPr>
          <w:rFonts w:ascii="Arial" w:hAnsi="Arial" w:cs="Arial"/>
          <w:b/>
          <w:color w:val="003366"/>
          <w:sz w:val="32"/>
          <w:szCs w:val="32"/>
          <w:lang w:val="pt-PT"/>
        </w:rPr>
        <w:t xml:space="preserve"> Democrática            de São Tomé e Príncipe</w:t>
      </w:r>
    </w:p>
    <w:p w:rsidR="002A7B69" w:rsidRPr="002A7B69" w:rsidRDefault="002A7B69" w:rsidP="002A7B69">
      <w:pPr>
        <w:jc w:val="center"/>
        <w:rPr>
          <w:rFonts w:ascii="Arial" w:hAnsi="Arial" w:cs="Arial"/>
          <w:b/>
          <w:bCs/>
          <w:color w:val="003366"/>
          <w:sz w:val="16"/>
          <w:szCs w:val="16"/>
          <w:lang w:val="pt-PT"/>
        </w:rPr>
      </w:pPr>
    </w:p>
    <w:p w:rsidR="002A7B69" w:rsidRDefault="00336071" w:rsidP="002A7B69">
      <w:pPr>
        <w:jc w:val="center"/>
        <w:rPr>
          <w:rFonts w:ascii="Arial" w:hAnsi="Arial" w:cs="Arial"/>
          <w:b/>
          <w:bCs/>
          <w:color w:val="003366"/>
          <w:sz w:val="16"/>
          <w:szCs w:val="16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16"/>
          <w:szCs w:val="16"/>
          <w:lang w:val="pt-PT"/>
        </w:rPr>
        <w:t xml:space="preserve"> </w:t>
      </w:r>
      <w:r w:rsidR="002A7B69" w:rsidRPr="002A7B69">
        <w:rPr>
          <w:rFonts w:ascii="Arial" w:hAnsi="Arial" w:cs="Arial"/>
          <w:b/>
          <w:bCs/>
          <w:color w:val="003366"/>
          <w:sz w:val="16"/>
          <w:szCs w:val="16"/>
          <w:lang w:val="pt-PT"/>
        </w:rPr>
        <w:t>(Unidade-Disciplina-Trabalho)</w:t>
      </w:r>
    </w:p>
    <w:p w:rsidR="00336071" w:rsidRDefault="00336071" w:rsidP="002A7B69">
      <w:pPr>
        <w:jc w:val="center"/>
        <w:rPr>
          <w:rFonts w:ascii="Arial" w:hAnsi="Arial" w:cs="Arial"/>
          <w:b/>
          <w:bCs/>
          <w:color w:val="003366"/>
          <w:sz w:val="16"/>
          <w:szCs w:val="16"/>
          <w:lang w:val="pt-PT"/>
        </w:rPr>
      </w:pPr>
    </w:p>
    <w:p w:rsidR="00336071" w:rsidRDefault="00336071" w:rsidP="00336071">
      <w:pPr>
        <w:jc w:val="center"/>
        <w:rPr>
          <w:rFonts w:ascii="Arial" w:hAnsi="Arial" w:cs="Arial"/>
          <w:b/>
          <w:bCs/>
          <w:color w:val="003366"/>
          <w:sz w:val="32"/>
          <w:szCs w:val="32"/>
          <w:lang w:val="pt-PT"/>
        </w:rPr>
      </w:pPr>
    </w:p>
    <w:p w:rsidR="00336071" w:rsidRPr="00336071" w:rsidRDefault="00336071" w:rsidP="00336071">
      <w:pPr>
        <w:jc w:val="center"/>
        <w:rPr>
          <w:rFonts w:ascii="Arial" w:hAnsi="Arial" w:cs="Arial"/>
          <w:b/>
          <w:bCs/>
          <w:color w:val="003366"/>
          <w:sz w:val="30"/>
          <w:szCs w:val="30"/>
          <w:lang w:val="pt-PT"/>
        </w:rPr>
      </w:pPr>
      <w:r w:rsidRPr="00336071">
        <w:rPr>
          <w:rFonts w:ascii="Arial" w:hAnsi="Arial" w:cs="Arial"/>
          <w:b/>
          <w:bCs/>
          <w:color w:val="003366"/>
          <w:sz w:val="30"/>
          <w:szCs w:val="30"/>
          <w:lang w:val="pt-PT"/>
        </w:rPr>
        <w:t>Ministério do Planeamento, Finanças e da Economia Azul</w:t>
      </w:r>
    </w:p>
    <w:p w:rsidR="00336071" w:rsidRDefault="00336071" w:rsidP="002A7B69">
      <w:pPr>
        <w:jc w:val="center"/>
        <w:rPr>
          <w:rFonts w:ascii="Arial" w:hAnsi="Arial" w:cs="Arial"/>
          <w:b/>
          <w:bCs/>
          <w:color w:val="003366"/>
          <w:sz w:val="16"/>
          <w:szCs w:val="16"/>
          <w:lang w:val="pt-PT"/>
        </w:rPr>
      </w:pPr>
    </w:p>
    <w:p w:rsidR="002A7B69" w:rsidRDefault="002A7B69" w:rsidP="002A7B69">
      <w:pPr>
        <w:jc w:val="center"/>
        <w:rPr>
          <w:rFonts w:ascii="Arial" w:hAnsi="Arial" w:cs="Arial"/>
          <w:b/>
          <w:bCs/>
          <w:color w:val="003366"/>
          <w:sz w:val="30"/>
          <w:szCs w:val="30"/>
          <w:lang w:val="pt-PT"/>
        </w:rPr>
      </w:pPr>
      <w:r w:rsidRPr="00336071">
        <w:rPr>
          <w:rFonts w:ascii="Arial" w:hAnsi="Arial" w:cs="Arial"/>
          <w:b/>
          <w:bCs/>
          <w:color w:val="003366"/>
          <w:sz w:val="30"/>
          <w:szCs w:val="30"/>
          <w:lang w:val="pt-PT"/>
        </w:rPr>
        <w:t>Agência Fiduciária e de Administração de Projetos</w:t>
      </w:r>
    </w:p>
    <w:p w:rsidR="00336071" w:rsidRPr="00336071" w:rsidRDefault="00336071" w:rsidP="002A7B69">
      <w:pPr>
        <w:jc w:val="center"/>
        <w:rPr>
          <w:rFonts w:ascii="Arial" w:hAnsi="Arial" w:cs="Arial"/>
          <w:color w:val="003366"/>
          <w:sz w:val="30"/>
          <w:szCs w:val="30"/>
          <w:lang w:val="pt-PT"/>
        </w:rPr>
      </w:pPr>
    </w:p>
    <w:p w:rsidR="00916E24" w:rsidRDefault="00336071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" w:hAnsi="Arial" w:cs="Arial"/>
          <w:bCs/>
          <w:smallCaps w:val="0"/>
          <w:color w:val="003366"/>
          <w:sz w:val="26"/>
          <w:szCs w:val="26"/>
          <w:lang w:val="pt-PT"/>
        </w:rPr>
      </w:pPr>
      <w:r w:rsidRPr="00336071">
        <w:rPr>
          <w:rFonts w:ascii="Arial" w:hAnsi="Arial" w:cs="Arial"/>
          <w:bCs/>
          <w:smallCaps w:val="0"/>
          <w:color w:val="003366"/>
          <w:sz w:val="26"/>
          <w:szCs w:val="26"/>
          <w:lang w:val="pt-PT"/>
        </w:rPr>
        <w:t xml:space="preserve">Projeto de </w:t>
      </w:r>
      <w:proofErr w:type="spellStart"/>
      <w:r w:rsidRPr="00336071">
        <w:rPr>
          <w:rFonts w:ascii="Arial" w:hAnsi="Arial" w:cs="Arial"/>
          <w:bCs/>
          <w:smallCaps w:val="0"/>
          <w:color w:val="003366"/>
          <w:sz w:val="26"/>
          <w:szCs w:val="26"/>
          <w:lang w:val="pt-PT"/>
        </w:rPr>
        <w:t>Protecção</w:t>
      </w:r>
      <w:proofErr w:type="spellEnd"/>
      <w:r w:rsidRPr="00336071">
        <w:rPr>
          <w:rFonts w:ascii="Arial" w:hAnsi="Arial" w:cs="Arial"/>
          <w:bCs/>
          <w:smallCaps w:val="0"/>
          <w:color w:val="003366"/>
          <w:sz w:val="26"/>
          <w:szCs w:val="26"/>
          <w:lang w:val="pt-PT"/>
        </w:rPr>
        <w:t xml:space="preserve"> Social e de Desenvolvimento de Competências</w:t>
      </w:r>
    </w:p>
    <w:p w:rsidR="00336071" w:rsidRPr="002A7B69" w:rsidRDefault="00336071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</w:p>
    <w:p w:rsidR="00C12794" w:rsidRDefault="00C1279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 w:rsidRPr="00C12794">
        <w:rPr>
          <w:bCs/>
          <w:smallCaps w:val="0"/>
          <w:lang w:val="pt-PT"/>
        </w:rPr>
        <w:t xml:space="preserve">AVISO DE MANIFESTAÇÃO DE INTERESSE </w:t>
      </w:r>
    </w:p>
    <w:p w:rsidR="009830E4" w:rsidRPr="00C12794" w:rsidRDefault="00C1279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>
        <w:rPr>
          <w:bCs/>
          <w:smallCaps w:val="0"/>
          <w:lang w:val="pt-PT"/>
        </w:rPr>
        <w:t>SERVIÇO DE CONSULTORIA</w:t>
      </w:r>
      <w:r w:rsidR="00A05A45" w:rsidRPr="00C12794">
        <w:rPr>
          <w:bCs/>
          <w:smallCaps w:val="0"/>
          <w:lang w:val="pt-PT"/>
        </w:rPr>
        <w:t xml:space="preserve"> </w:t>
      </w:r>
    </w:p>
    <w:p w:rsidR="009830E4" w:rsidRPr="00C12794" w:rsidRDefault="009830E4">
      <w:pPr>
        <w:suppressAutoHyphens/>
        <w:rPr>
          <w:rFonts w:ascii="Times New Roman" w:hAnsi="Times New Roman"/>
          <w:spacing w:val="-2"/>
          <w:lang w:val="pt-PT"/>
        </w:rPr>
      </w:pPr>
    </w:p>
    <w:p w:rsidR="009830E4" w:rsidRPr="00C1279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pt-PT"/>
        </w:rPr>
      </w:pPr>
    </w:p>
    <w:p w:rsidR="00C12794" w:rsidRPr="00C12794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PAÍS: </w:t>
      </w:r>
      <w:r w:rsidRPr="00C12794">
        <w:rPr>
          <w:rFonts w:ascii="Times New Roman" w:hAnsi="Times New Roman"/>
          <w:spacing w:val="-2"/>
          <w:sz w:val="24"/>
          <w:lang w:val="pt-PT"/>
        </w:rPr>
        <w:t>REPÚBLICA DEMOCRÁTICA DE SÃO TOMÉ E PRÍNCIPE</w:t>
      </w:r>
    </w:p>
    <w:p w:rsidR="00C12794" w:rsidRPr="00C12794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PROJECTO: </w:t>
      </w:r>
      <w:r w:rsidR="00336071" w:rsidRPr="00336071">
        <w:rPr>
          <w:rFonts w:ascii="Times New Roman" w:hAnsi="Times New Roman"/>
          <w:spacing w:val="-2"/>
          <w:sz w:val="24"/>
          <w:lang w:val="pt-PT"/>
        </w:rPr>
        <w:t>PROJETO DE PROTECÇÃO SOCIAL E DE DESENVOLVIMENTO DE COMPETÊNCIAS</w:t>
      </w:r>
    </w:p>
    <w:p w:rsidR="00C12794" w:rsidRP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GRANTS Nº: </w:t>
      </w:r>
      <w:r w:rsidRPr="00C12794">
        <w:rPr>
          <w:rFonts w:ascii="Times New Roman" w:hAnsi="Times New Roman"/>
          <w:spacing w:val="-2"/>
          <w:sz w:val="24"/>
          <w:lang w:val="pt-PT"/>
        </w:rPr>
        <w:t>IDA</w:t>
      </w: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 </w:t>
      </w:r>
      <w:r w:rsidR="00336071" w:rsidRPr="00336071">
        <w:rPr>
          <w:rFonts w:ascii="Times New Roman" w:hAnsi="Times New Roman"/>
          <w:spacing w:val="-2"/>
          <w:sz w:val="24"/>
          <w:lang w:val="pt-PT"/>
        </w:rPr>
        <w:t>D3760</w:t>
      </w:r>
    </w:p>
    <w:p w:rsidR="00C12794" w:rsidRP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</w:p>
    <w:p w:rsid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>SERVIÇOS DE CONSULTORIA:</w:t>
      </w:r>
    </w:p>
    <w:p w:rsidR="00C12794" w:rsidRPr="00C12794" w:rsidRDefault="00336071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336071">
        <w:rPr>
          <w:rFonts w:ascii="Times New Roman" w:hAnsi="Times New Roman"/>
          <w:spacing w:val="-2"/>
          <w:sz w:val="24"/>
          <w:lang w:val="pt-PT"/>
        </w:rPr>
        <w:t>OFICIAL SÉNIOR DE OPERAÇÕES</w:t>
      </w:r>
    </w:p>
    <w:p w:rsidR="009830E4" w:rsidRPr="00DB0BD6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DB0BD6">
        <w:rPr>
          <w:rFonts w:ascii="Times New Roman" w:hAnsi="Times New Roman"/>
          <w:b/>
          <w:spacing w:val="-2"/>
          <w:sz w:val="24"/>
          <w:lang w:val="pt-PT"/>
        </w:rPr>
        <w:t xml:space="preserve">REFERENCIA </w:t>
      </w:r>
      <w:r w:rsidRPr="00DB0BD6">
        <w:rPr>
          <w:rFonts w:ascii="Times New Roman" w:hAnsi="Times New Roman"/>
          <w:spacing w:val="-2"/>
          <w:sz w:val="24"/>
          <w:lang w:val="pt-PT"/>
        </w:rPr>
        <w:t>Nº 0</w:t>
      </w:r>
      <w:r w:rsidR="007925B9">
        <w:rPr>
          <w:rFonts w:ascii="Times New Roman" w:hAnsi="Times New Roman"/>
          <w:spacing w:val="-2"/>
          <w:sz w:val="24"/>
          <w:lang w:val="pt-PT"/>
        </w:rPr>
        <w:t>1</w:t>
      </w:r>
      <w:r w:rsidRPr="00DB0BD6">
        <w:rPr>
          <w:rFonts w:ascii="Times New Roman" w:hAnsi="Times New Roman"/>
          <w:spacing w:val="-2"/>
          <w:sz w:val="24"/>
          <w:lang w:val="pt-PT"/>
        </w:rPr>
        <w:t>/C/</w:t>
      </w:r>
      <w:r w:rsidR="007925B9">
        <w:rPr>
          <w:rFonts w:ascii="Times New Roman" w:hAnsi="Times New Roman"/>
          <w:spacing w:val="-2"/>
          <w:sz w:val="24"/>
          <w:lang w:val="pt-PT"/>
        </w:rPr>
        <w:t>SPS</w:t>
      </w:r>
      <w:r w:rsidRPr="00DB0BD6">
        <w:rPr>
          <w:rFonts w:ascii="Times New Roman" w:hAnsi="Times New Roman"/>
          <w:spacing w:val="-2"/>
          <w:sz w:val="24"/>
          <w:lang w:val="pt-PT"/>
        </w:rPr>
        <w:t>/201</w:t>
      </w:r>
      <w:r w:rsidR="007925B9">
        <w:rPr>
          <w:rFonts w:ascii="Times New Roman" w:hAnsi="Times New Roman"/>
          <w:spacing w:val="-2"/>
          <w:sz w:val="24"/>
          <w:lang w:val="pt-PT"/>
        </w:rPr>
        <w:t>9</w:t>
      </w:r>
    </w:p>
    <w:p w:rsidR="00C12794" w:rsidRPr="00DB0BD6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C12794" w:rsidRDefault="00C1279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bookmarkStart w:id="0" w:name="_GoBack"/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 Governo da República Democrática de S. Tomé e Príncipe recebeu </w:t>
      </w:r>
      <w:r w:rsidR="00DB0BD6">
        <w:rPr>
          <w:rFonts w:ascii="Times New Roman" w:hAnsi="Times New Roman"/>
          <w:spacing w:val="-2"/>
          <w:sz w:val="24"/>
          <w:szCs w:val="24"/>
          <w:lang w:val="pt-PT"/>
        </w:rPr>
        <w:t>recentemente apoio financeiro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do Banco Mundial para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implementar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o </w:t>
      </w:r>
      <w:bookmarkStart w:id="1" w:name="_Hlk536436553"/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P</w:t>
      </w:r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 xml:space="preserve">rojeto de </w:t>
      </w:r>
      <w:proofErr w:type="spellStart"/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P</w:t>
      </w:r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>rotecção</w:t>
      </w:r>
      <w:proofErr w:type="spellEnd"/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S</w:t>
      </w:r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 xml:space="preserve">ocial e de </w:t>
      </w:r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D</w:t>
      </w:r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 xml:space="preserve">esenvolvimento de </w:t>
      </w:r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>ompetências</w:t>
      </w:r>
      <w:bookmarkEnd w:id="1"/>
      <w:r w:rsidR="00336071"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(</w:t>
      </w:r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>P163088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)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e pretende aplicar parte deste financiamento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em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serviços de consultoria de um </w:t>
      </w:r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 xml:space="preserve">Oficial Sénior </w:t>
      </w:r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d</w:t>
      </w:r>
      <w:r w:rsidR="00336071" w:rsidRPr="00336071">
        <w:rPr>
          <w:rFonts w:ascii="Times New Roman" w:hAnsi="Times New Roman"/>
          <w:spacing w:val="-2"/>
          <w:sz w:val="24"/>
          <w:szCs w:val="24"/>
          <w:lang w:val="pt-PT"/>
        </w:rPr>
        <w:t>e Operações</w:t>
      </w:r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d</w:t>
      </w:r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o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Projeto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 xml:space="preserve"> com os seguintes </w:t>
      </w:r>
      <w:proofErr w:type="spellStart"/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objectivos</w:t>
      </w:r>
      <w:proofErr w:type="spellEnd"/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:</w:t>
      </w:r>
    </w:p>
    <w:p w:rsidR="00C12794" w:rsidRP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</w:p>
    <w:bookmarkEnd w:id="0"/>
    <w:p w:rsidR="00C1229B" w:rsidRPr="00522701" w:rsidRDefault="00C1229B" w:rsidP="00C1229B">
      <w:pPr>
        <w:pStyle w:val="para"/>
        <w:keepNext/>
        <w:keepLines/>
        <w:numPr>
          <w:ilvl w:val="0"/>
          <w:numId w:val="1"/>
        </w:numPr>
        <w:spacing w:before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Apoiar</w:t>
      </w:r>
      <w:r w:rsidRPr="00522701">
        <w:rPr>
          <w:sz w:val="24"/>
          <w:szCs w:val="24"/>
          <w:lang w:val="pt-PT"/>
        </w:rPr>
        <w:t xml:space="preserve"> as instituições responsáveis pelo projeto </w:t>
      </w:r>
      <w:r>
        <w:rPr>
          <w:sz w:val="24"/>
          <w:szCs w:val="24"/>
          <w:lang w:val="pt-PT"/>
        </w:rPr>
        <w:t xml:space="preserve">para que sejam </w:t>
      </w:r>
      <w:r w:rsidRPr="00522701">
        <w:rPr>
          <w:sz w:val="24"/>
          <w:szCs w:val="24"/>
          <w:lang w:val="pt-PT"/>
        </w:rPr>
        <w:t xml:space="preserve">mais eficientes, </w:t>
      </w:r>
      <w:r w:rsidRPr="00F0370D">
        <w:rPr>
          <w:sz w:val="24"/>
          <w:szCs w:val="24"/>
          <w:lang w:val="pt-PT"/>
        </w:rPr>
        <w:t>permitindo</w:t>
      </w:r>
      <w:r w:rsidRPr="00522701">
        <w:rPr>
          <w:sz w:val="24"/>
          <w:szCs w:val="24"/>
          <w:lang w:val="pt-PT"/>
        </w:rPr>
        <w:t xml:space="preserve"> assegurar um seguimento regular e </w:t>
      </w:r>
      <w:proofErr w:type="spellStart"/>
      <w:r w:rsidRPr="00522701">
        <w:rPr>
          <w:sz w:val="24"/>
          <w:szCs w:val="24"/>
          <w:lang w:val="pt-PT"/>
        </w:rPr>
        <w:t>efectivo</w:t>
      </w:r>
      <w:proofErr w:type="spellEnd"/>
      <w:r w:rsidRPr="00522701">
        <w:rPr>
          <w:sz w:val="24"/>
          <w:szCs w:val="24"/>
          <w:lang w:val="pt-PT"/>
        </w:rPr>
        <w:t xml:space="preserve"> dos recursos deste Projeto, e responder aos eventuais constrangimentos encontrados pelas instituições beneficiárias</w:t>
      </w:r>
      <w:r>
        <w:rPr>
          <w:sz w:val="24"/>
          <w:szCs w:val="24"/>
          <w:lang w:val="pt-PT"/>
        </w:rPr>
        <w:t>;</w:t>
      </w:r>
    </w:p>
    <w:p w:rsidR="00C1229B" w:rsidRPr="00522701" w:rsidRDefault="00C1229B" w:rsidP="00C1229B">
      <w:pPr>
        <w:pStyle w:val="para"/>
        <w:keepNext/>
        <w:keepLines/>
        <w:spacing w:before="0"/>
        <w:ind w:left="720"/>
        <w:rPr>
          <w:sz w:val="24"/>
          <w:szCs w:val="24"/>
          <w:lang w:val="pt-PT"/>
        </w:rPr>
      </w:pPr>
    </w:p>
    <w:p w:rsidR="00C1229B" w:rsidRPr="00522701" w:rsidRDefault="00C1229B" w:rsidP="00C1229B">
      <w:pPr>
        <w:pStyle w:val="para"/>
        <w:keepNext/>
        <w:keepLines/>
        <w:numPr>
          <w:ilvl w:val="0"/>
          <w:numId w:val="1"/>
        </w:numPr>
        <w:spacing w:before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Ajudar </w:t>
      </w:r>
      <w:r w:rsidRPr="00522701">
        <w:rPr>
          <w:sz w:val="24"/>
          <w:szCs w:val="24"/>
          <w:lang w:val="pt-PT"/>
        </w:rPr>
        <w:t xml:space="preserve">os beneficiários </w:t>
      </w:r>
      <w:r>
        <w:rPr>
          <w:sz w:val="24"/>
          <w:szCs w:val="24"/>
          <w:lang w:val="pt-PT"/>
        </w:rPr>
        <w:t xml:space="preserve">institucionais na boa utilização dos recursos e na facilitação de coordenação com AFAP e a aplicação </w:t>
      </w:r>
      <w:proofErr w:type="spellStart"/>
      <w:r>
        <w:rPr>
          <w:sz w:val="24"/>
          <w:szCs w:val="24"/>
          <w:lang w:val="pt-PT"/>
        </w:rPr>
        <w:t>correcta</w:t>
      </w:r>
      <w:proofErr w:type="spellEnd"/>
      <w:r>
        <w:rPr>
          <w:sz w:val="24"/>
          <w:szCs w:val="24"/>
          <w:lang w:val="pt-PT"/>
        </w:rPr>
        <w:t xml:space="preserve"> d</w:t>
      </w:r>
      <w:r w:rsidRPr="00522701">
        <w:rPr>
          <w:sz w:val="24"/>
          <w:szCs w:val="24"/>
          <w:lang w:val="pt-PT"/>
        </w:rPr>
        <w:t>os Procedimentos do Banco Mundial</w:t>
      </w:r>
      <w:r>
        <w:rPr>
          <w:sz w:val="24"/>
          <w:szCs w:val="24"/>
          <w:lang w:val="pt-PT"/>
        </w:rPr>
        <w:t>;</w:t>
      </w:r>
    </w:p>
    <w:p w:rsidR="00C1229B" w:rsidRPr="007925B9" w:rsidRDefault="00C1229B" w:rsidP="00C1229B">
      <w:pPr>
        <w:pStyle w:val="PargrafodaLista"/>
        <w:jc w:val="both"/>
        <w:rPr>
          <w:lang w:val="pt-PT"/>
        </w:rPr>
      </w:pPr>
    </w:p>
    <w:p w:rsidR="00C1229B" w:rsidRPr="00522701" w:rsidRDefault="00C1229B" w:rsidP="00C1229B">
      <w:pPr>
        <w:pStyle w:val="para"/>
        <w:keepNext/>
        <w:keepLines/>
        <w:numPr>
          <w:ilvl w:val="0"/>
          <w:numId w:val="1"/>
        </w:numPr>
        <w:spacing w:before="0"/>
        <w:rPr>
          <w:sz w:val="24"/>
          <w:szCs w:val="24"/>
          <w:lang w:val="pt-PT"/>
        </w:rPr>
      </w:pPr>
      <w:r w:rsidRPr="00522701">
        <w:rPr>
          <w:sz w:val="24"/>
          <w:szCs w:val="24"/>
          <w:lang w:val="pt-PT"/>
        </w:rPr>
        <w:t xml:space="preserve">Garantir uma boa dinâmica de implementação e seguimento das </w:t>
      </w:r>
      <w:proofErr w:type="spellStart"/>
      <w:r w:rsidRPr="00522701">
        <w:rPr>
          <w:sz w:val="24"/>
          <w:szCs w:val="24"/>
          <w:lang w:val="pt-PT"/>
        </w:rPr>
        <w:t>a</w:t>
      </w:r>
      <w:r>
        <w:rPr>
          <w:sz w:val="24"/>
          <w:szCs w:val="24"/>
          <w:lang w:val="pt-PT"/>
        </w:rPr>
        <w:t>c</w:t>
      </w:r>
      <w:r w:rsidRPr="00522701">
        <w:rPr>
          <w:sz w:val="24"/>
          <w:szCs w:val="24"/>
          <w:lang w:val="pt-PT"/>
        </w:rPr>
        <w:t>tividades</w:t>
      </w:r>
      <w:proofErr w:type="spellEnd"/>
      <w:r>
        <w:rPr>
          <w:sz w:val="24"/>
          <w:szCs w:val="24"/>
          <w:lang w:val="pt-PT"/>
        </w:rPr>
        <w:t>;</w:t>
      </w:r>
    </w:p>
    <w:p w:rsidR="00C1229B" w:rsidRPr="007925B9" w:rsidRDefault="00C1229B" w:rsidP="00C1229B">
      <w:pPr>
        <w:pStyle w:val="PargrafodaLista"/>
        <w:jc w:val="both"/>
        <w:rPr>
          <w:lang w:val="pt-PT"/>
        </w:rPr>
      </w:pPr>
    </w:p>
    <w:p w:rsidR="00C1229B" w:rsidRPr="00522701" w:rsidRDefault="00C1229B" w:rsidP="00C1229B">
      <w:pPr>
        <w:pStyle w:val="para"/>
        <w:keepNext/>
        <w:keepLines/>
        <w:numPr>
          <w:ilvl w:val="0"/>
          <w:numId w:val="1"/>
        </w:numPr>
        <w:spacing w:before="0"/>
        <w:rPr>
          <w:sz w:val="24"/>
          <w:szCs w:val="24"/>
          <w:lang w:val="pt-PT"/>
        </w:rPr>
      </w:pPr>
      <w:r w:rsidRPr="00522701">
        <w:rPr>
          <w:sz w:val="24"/>
          <w:szCs w:val="24"/>
          <w:lang w:val="pt-PT"/>
        </w:rPr>
        <w:t>Facilitar o desenvolvimento das tarefas a realizar por diversos c</w:t>
      </w:r>
      <w:r>
        <w:rPr>
          <w:sz w:val="24"/>
          <w:szCs w:val="24"/>
          <w:lang w:val="pt-PT"/>
        </w:rPr>
        <w:t>ontratados no quadro do projeto;</w:t>
      </w:r>
    </w:p>
    <w:p w:rsidR="00C1229B" w:rsidRPr="007925B9" w:rsidRDefault="00C1229B" w:rsidP="00C1229B">
      <w:pPr>
        <w:pStyle w:val="PargrafodaLista"/>
        <w:jc w:val="both"/>
        <w:rPr>
          <w:lang w:val="pt-PT"/>
        </w:rPr>
      </w:pPr>
    </w:p>
    <w:p w:rsidR="00C1229B" w:rsidRPr="00522701" w:rsidRDefault="00C1229B" w:rsidP="00C1229B">
      <w:pPr>
        <w:pStyle w:val="para"/>
        <w:keepNext/>
        <w:keepLines/>
        <w:numPr>
          <w:ilvl w:val="0"/>
          <w:numId w:val="1"/>
        </w:numPr>
        <w:spacing w:before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Apoiar</w:t>
      </w:r>
      <w:r w:rsidRPr="00522701">
        <w:rPr>
          <w:sz w:val="24"/>
          <w:szCs w:val="24"/>
          <w:lang w:val="pt-PT"/>
        </w:rPr>
        <w:t xml:space="preserve"> as instituições responsáveis pelo projeto nas definições mais adequadas para a resolução das di</w:t>
      </w:r>
      <w:r>
        <w:rPr>
          <w:sz w:val="24"/>
          <w:szCs w:val="24"/>
          <w:lang w:val="pt-PT"/>
        </w:rPr>
        <w:t>ficuldades inerentes ao projeto;</w:t>
      </w:r>
      <w:r w:rsidRPr="00522701">
        <w:rPr>
          <w:sz w:val="24"/>
          <w:szCs w:val="24"/>
          <w:lang w:val="pt-PT"/>
        </w:rPr>
        <w:t xml:space="preserve"> </w:t>
      </w:r>
    </w:p>
    <w:p w:rsidR="00C1229B" w:rsidRPr="007925B9" w:rsidRDefault="00C1229B" w:rsidP="00C1229B">
      <w:pPr>
        <w:pStyle w:val="PargrafodaLista"/>
        <w:jc w:val="both"/>
        <w:rPr>
          <w:lang w:val="pt-PT"/>
        </w:rPr>
      </w:pPr>
    </w:p>
    <w:p w:rsidR="00C1229B" w:rsidRDefault="00C1229B" w:rsidP="00C1229B">
      <w:pPr>
        <w:pStyle w:val="para"/>
        <w:keepNext/>
        <w:keepLines/>
        <w:numPr>
          <w:ilvl w:val="0"/>
          <w:numId w:val="1"/>
        </w:numPr>
        <w:spacing w:before="0"/>
        <w:rPr>
          <w:sz w:val="24"/>
          <w:szCs w:val="24"/>
          <w:lang w:val="pt-PT"/>
        </w:rPr>
      </w:pPr>
      <w:r w:rsidRPr="00522701">
        <w:rPr>
          <w:sz w:val="24"/>
          <w:szCs w:val="24"/>
          <w:lang w:val="pt-PT"/>
        </w:rPr>
        <w:t xml:space="preserve">Assegurar uma boa ligação e interação com todos os </w:t>
      </w:r>
      <w:proofErr w:type="spellStart"/>
      <w:r w:rsidRPr="00522701">
        <w:rPr>
          <w:sz w:val="24"/>
          <w:szCs w:val="24"/>
          <w:lang w:val="pt-PT"/>
        </w:rPr>
        <w:t>stakeholders</w:t>
      </w:r>
      <w:proofErr w:type="spellEnd"/>
      <w:r w:rsidRPr="00522701">
        <w:rPr>
          <w:sz w:val="24"/>
          <w:szCs w:val="24"/>
          <w:lang w:val="pt-PT"/>
        </w:rPr>
        <w:t xml:space="preserve"> do </w:t>
      </w:r>
      <w:proofErr w:type="spellStart"/>
      <w:r w:rsidRPr="00522701">
        <w:rPr>
          <w:sz w:val="24"/>
          <w:szCs w:val="24"/>
          <w:lang w:val="pt-PT"/>
        </w:rPr>
        <w:t>projecto</w:t>
      </w:r>
      <w:proofErr w:type="spellEnd"/>
      <w:r w:rsidRPr="00522701">
        <w:rPr>
          <w:sz w:val="24"/>
          <w:szCs w:val="24"/>
          <w:lang w:val="pt-PT"/>
        </w:rPr>
        <w:t xml:space="preserve"> em causa</w:t>
      </w:r>
      <w:r>
        <w:rPr>
          <w:sz w:val="24"/>
          <w:szCs w:val="24"/>
          <w:lang w:val="pt-PT"/>
        </w:rPr>
        <w:t>;</w:t>
      </w:r>
    </w:p>
    <w:p w:rsidR="00C1229B" w:rsidRPr="007925B9" w:rsidRDefault="00C1229B" w:rsidP="00C1229B">
      <w:pPr>
        <w:pStyle w:val="PargrafodaLista"/>
        <w:rPr>
          <w:lang w:val="pt-PT"/>
        </w:rPr>
      </w:pPr>
    </w:p>
    <w:p w:rsidR="00916E24" w:rsidRPr="00C1229B" w:rsidRDefault="00C1229B" w:rsidP="00E15649">
      <w:pPr>
        <w:pStyle w:val="para"/>
        <w:keepNext/>
        <w:keepLines/>
        <w:numPr>
          <w:ilvl w:val="0"/>
          <w:numId w:val="1"/>
        </w:numPr>
        <w:spacing w:before="0"/>
        <w:rPr>
          <w:spacing w:val="-2"/>
          <w:sz w:val="24"/>
          <w:szCs w:val="24"/>
          <w:lang w:val="pt-PT"/>
        </w:rPr>
      </w:pPr>
      <w:r w:rsidRPr="00C1229B">
        <w:rPr>
          <w:sz w:val="24"/>
          <w:szCs w:val="24"/>
          <w:lang w:val="pt-PT"/>
        </w:rPr>
        <w:lastRenderedPageBreak/>
        <w:t xml:space="preserve">Promover ações com vista a aumentar o nível de apropriação do </w:t>
      </w:r>
      <w:proofErr w:type="spellStart"/>
      <w:r w:rsidRPr="00C1229B">
        <w:rPr>
          <w:sz w:val="24"/>
          <w:szCs w:val="24"/>
          <w:lang w:val="pt-PT"/>
        </w:rPr>
        <w:t>Projecto</w:t>
      </w:r>
      <w:proofErr w:type="spellEnd"/>
      <w:r w:rsidRPr="00C1229B">
        <w:rPr>
          <w:sz w:val="24"/>
          <w:szCs w:val="24"/>
          <w:lang w:val="pt-PT"/>
        </w:rPr>
        <w:t xml:space="preserve"> junto aos Ministérios e Direções beneficiárias do </w:t>
      </w:r>
      <w:proofErr w:type="spellStart"/>
      <w:r w:rsidRPr="00C1229B">
        <w:rPr>
          <w:sz w:val="24"/>
          <w:szCs w:val="24"/>
          <w:lang w:val="pt-PT"/>
        </w:rPr>
        <w:t>Projecto</w:t>
      </w:r>
      <w:proofErr w:type="spellEnd"/>
      <w:r w:rsidRPr="00C1229B">
        <w:rPr>
          <w:sz w:val="24"/>
          <w:szCs w:val="24"/>
          <w:lang w:val="pt-PT"/>
        </w:rPr>
        <w:t>.</w:t>
      </w:r>
    </w:p>
    <w:p w:rsidR="00C12794" w:rsidRPr="00C12794" w:rsidRDefault="00C1279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Os serviços a serem fornecidos pelo </w:t>
      </w:r>
      <w:r w:rsidR="00C1229B" w:rsidRPr="00C1229B">
        <w:rPr>
          <w:rFonts w:ascii="Times New Roman" w:hAnsi="Times New Roman"/>
          <w:spacing w:val="-2"/>
          <w:sz w:val="24"/>
          <w:szCs w:val="24"/>
          <w:lang w:val="pt-PT"/>
        </w:rPr>
        <w:t>Oficial Sénior de Operações do Projeto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, são entre outros, os seguintes:</w:t>
      </w:r>
    </w:p>
    <w:p w:rsidR="00C964BE" w:rsidRPr="00C12794" w:rsidRDefault="00C964BE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C1229B" w:rsidRDefault="00C1229B" w:rsidP="0009509D">
      <w:pPr>
        <w:pStyle w:val="SemEspaamento"/>
        <w:numPr>
          <w:ilvl w:val="0"/>
          <w:numId w:val="2"/>
        </w:numPr>
        <w:jc w:val="both"/>
      </w:pPr>
      <w:r>
        <w:t xml:space="preserve">Preparar os planos e a programação das </w:t>
      </w:r>
      <w:proofErr w:type="spellStart"/>
      <w:r>
        <w:t>actividades</w:t>
      </w:r>
      <w:proofErr w:type="spellEnd"/>
      <w:r>
        <w:t xml:space="preserve"> e tarefas do Projeto, sua orçamentação e implementação atempada, em colaboração com as equipas do projeto;</w:t>
      </w:r>
    </w:p>
    <w:p w:rsidR="00C1229B" w:rsidRPr="00DD3758" w:rsidRDefault="00C1229B" w:rsidP="00C1229B">
      <w:pPr>
        <w:pStyle w:val="SemEspaamento"/>
        <w:ind w:left="720"/>
        <w:jc w:val="both"/>
        <w:rPr>
          <w:sz w:val="10"/>
          <w:szCs w:val="10"/>
        </w:rPr>
      </w:pPr>
    </w:p>
    <w:p w:rsidR="00C1229B" w:rsidRDefault="00C1229B" w:rsidP="00C1229B">
      <w:pPr>
        <w:pStyle w:val="SemEspaamento"/>
        <w:numPr>
          <w:ilvl w:val="0"/>
          <w:numId w:val="2"/>
        </w:numPr>
        <w:jc w:val="both"/>
      </w:pPr>
      <w:r w:rsidRPr="000C75B5">
        <w:t xml:space="preserve">Trabalhar em conjunto com as equipas do </w:t>
      </w:r>
      <w:proofErr w:type="spellStart"/>
      <w:r w:rsidRPr="000C75B5">
        <w:t>projecto</w:t>
      </w:r>
      <w:proofErr w:type="spellEnd"/>
      <w:r w:rsidRPr="000C75B5">
        <w:t>, na orientação, aconselhamento</w:t>
      </w:r>
      <w:r>
        <w:t xml:space="preserve">, </w:t>
      </w:r>
      <w:r w:rsidRPr="000C75B5">
        <w:t xml:space="preserve">elaboração e definição dos termos de referências e outros documentos necessários para execução do </w:t>
      </w:r>
      <w:proofErr w:type="spellStart"/>
      <w:r w:rsidRPr="000C75B5">
        <w:t>projecto</w:t>
      </w:r>
      <w:proofErr w:type="spellEnd"/>
      <w:r>
        <w:t>;</w:t>
      </w:r>
    </w:p>
    <w:p w:rsidR="00C1229B" w:rsidRPr="007925B9" w:rsidRDefault="00C1229B" w:rsidP="00C1229B">
      <w:pPr>
        <w:pStyle w:val="PargrafodaLista"/>
        <w:rPr>
          <w:lang w:val="pt-PT"/>
        </w:rPr>
      </w:pPr>
    </w:p>
    <w:p w:rsidR="00C1229B" w:rsidRDefault="00C1229B" w:rsidP="00C1229B">
      <w:pPr>
        <w:pStyle w:val="SemEspaamento"/>
        <w:numPr>
          <w:ilvl w:val="0"/>
          <w:numId w:val="2"/>
        </w:numPr>
        <w:jc w:val="both"/>
      </w:pPr>
      <w:r>
        <w:t xml:space="preserve">Coadjuvar os Coordenadores do </w:t>
      </w:r>
      <w:proofErr w:type="spellStart"/>
      <w:r>
        <w:t>Projecto</w:t>
      </w:r>
      <w:proofErr w:type="spellEnd"/>
      <w:r>
        <w:t xml:space="preserve"> no seguimento d</w:t>
      </w:r>
      <w:r w:rsidRPr="00CE27CE">
        <w:t>os trabalhos dos consultores, gabinetes</w:t>
      </w:r>
      <w:r>
        <w:t xml:space="preserve">, entidades </w:t>
      </w:r>
      <w:r w:rsidRPr="00CE27CE">
        <w:t xml:space="preserve">e empresas a serem recrutados no âmbito de </w:t>
      </w:r>
      <w:proofErr w:type="spellStart"/>
      <w:r w:rsidRPr="00CE27CE">
        <w:t>Projecto</w:t>
      </w:r>
      <w:r>
        <w:t>s</w:t>
      </w:r>
      <w:proofErr w:type="spellEnd"/>
      <w:r>
        <w:t>;</w:t>
      </w:r>
    </w:p>
    <w:p w:rsidR="00C1229B" w:rsidRPr="007925B9" w:rsidRDefault="00C1229B" w:rsidP="00C1229B">
      <w:pPr>
        <w:pStyle w:val="PargrafodaLista"/>
        <w:rPr>
          <w:lang w:val="pt-PT"/>
        </w:rPr>
      </w:pPr>
    </w:p>
    <w:p w:rsidR="00C1229B" w:rsidRDefault="00C1229B" w:rsidP="00C1229B">
      <w:pPr>
        <w:pStyle w:val="SemEspaamento"/>
        <w:numPr>
          <w:ilvl w:val="0"/>
          <w:numId w:val="2"/>
        </w:numPr>
        <w:jc w:val="both"/>
      </w:pPr>
      <w:r>
        <w:t xml:space="preserve">Preparar os encontros mensais com a equipa de coordenação do </w:t>
      </w:r>
      <w:proofErr w:type="spellStart"/>
      <w:r>
        <w:t>projecto</w:t>
      </w:r>
      <w:proofErr w:type="spellEnd"/>
      <w:r>
        <w:t xml:space="preserve">, e as outras partes interessadas, e elaborar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actas</w:t>
      </w:r>
      <w:proofErr w:type="spellEnd"/>
      <w:r>
        <w:t xml:space="preserve"> e relatórios;</w:t>
      </w:r>
    </w:p>
    <w:p w:rsidR="00C1229B" w:rsidRPr="007925B9" w:rsidRDefault="00C1229B" w:rsidP="00C1229B">
      <w:pPr>
        <w:pStyle w:val="PargrafodaLista"/>
        <w:rPr>
          <w:lang w:val="pt-PT"/>
        </w:rPr>
      </w:pPr>
    </w:p>
    <w:p w:rsidR="00C1229B" w:rsidRDefault="00C1229B" w:rsidP="00C1229B">
      <w:pPr>
        <w:pStyle w:val="SemEspaamento"/>
        <w:numPr>
          <w:ilvl w:val="0"/>
          <w:numId w:val="2"/>
        </w:numPr>
        <w:jc w:val="both"/>
      </w:pPr>
      <w:r>
        <w:t>Assessorar e presenciar as reuniões de avaliação e missões de supervisão do Banco Mundial;</w:t>
      </w:r>
    </w:p>
    <w:p w:rsidR="00C1229B" w:rsidRPr="007925B9" w:rsidRDefault="00C1229B" w:rsidP="00C1229B">
      <w:pPr>
        <w:pStyle w:val="PargrafodaLista"/>
        <w:rPr>
          <w:lang w:val="pt-PT"/>
        </w:rPr>
      </w:pPr>
    </w:p>
    <w:p w:rsidR="00C1229B" w:rsidRPr="00C1229B" w:rsidRDefault="00C1229B" w:rsidP="00C1229B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pt-PT" w:eastAsia="pt-PT"/>
        </w:rPr>
      </w:pPr>
      <w:r w:rsidRPr="00C1229B">
        <w:rPr>
          <w:rFonts w:ascii="Times New Roman" w:hAnsi="Times New Roman"/>
          <w:sz w:val="24"/>
          <w:szCs w:val="24"/>
          <w:lang w:val="pt-PT" w:eastAsia="pt-PT"/>
        </w:rPr>
        <w:t xml:space="preserve">Ajudar os Ministérios e Coordenadores do </w:t>
      </w:r>
      <w:proofErr w:type="spellStart"/>
      <w:r w:rsidRPr="00C1229B">
        <w:rPr>
          <w:rFonts w:ascii="Times New Roman" w:hAnsi="Times New Roman"/>
          <w:sz w:val="24"/>
          <w:szCs w:val="24"/>
          <w:lang w:val="pt-PT" w:eastAsia="pt-PT"/>
        </w:rPr>
        <w:t>Projecto</w:t>
      </w:r>
      <w:proofErr w:type="spellEnd"/>
      <w:r w:rsidRPr="00C1229B">
        <w:rPr>
          <w:rFonts w:ascii="Times New Roman" w:hAnsi="Times New Roman"/>
          <w:sz w:val="24"/>
          <w:szCs w:val="24"/>
          <w:lang w:val="pt-PT" w:eastAsia="pt-PT"/>
        </w:rPr>
        <w:t xml:space="preserve"> na preparação dos termos de referência e especificações técnicas, recebendo primeiro os inputs dos sectores correspondentes, e enviar as versões </w:t>
      </w:r>
      <w:r w:rsidR="007925B9" w:rsidRPr="00C1229B">
        <w:rPr>
          <w:rFonts w:ascii="Times New Roman" w:hAnsi="Times New Roman"/>
          <w:sz w:val="24"/>
          <w:szCs w:val="24"/>
          <w:lang w:val="pt-PT" w:eastAsia="pt-PT"/>
        </w:rPr>
        <w:t>finais à</w:t>
      </w:r>
      <w:r w:rsidRPr="00C1229B">
        <w:rPr>
          <w:rFonts w:ascii="Times New Roman" w:hAnsi="Times New Roman"/>
          <w:sz w:val="24"/>
          <w:szCs w:val="24"/>
          <w:lang w:val="pt-PT" w:eastAsia="pt-PT"/>
        </w:rPr>
        <w:t xml:space="preserve"> AFAP para aprovação junto ao Banco Mundial;</w:t>
      </w:r>
    </w:p>
    <w:p w:rsidR="00C1229B" w:rsidRPr="00C1229B" w:rsidRDefault="00C1229B" w:rsidP="00C1229B">
      <w:pPr>
        <w:pStyle w:val="PargrafodaLista"/>
        <w:rPr>
          <w:rFonts w:ascii="Times New Roman" w:hAnsi="Times New Roman"/>
          <w:sz w:val="24"/>
          <w:szCs w:val="24"/>
          <w:lang w:val="pt-PT" w:eastAsia="pt-PT"/>
        </w:rPr>
      </w:pPr>
    </w:p>
    <w:p w:rsidR="00C1229B" w:rsidRPr="00C1229B" w:rsidRDefault="00C1229B" w:rsidP="00C1229B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pt-PT" w:eastAsia="pt-PT"/>
        </w:rPr>
      </w:pPr>
      <w:r w:rsidRPr="00C1229B">
        <w:rPr>
          <w:rFonts w:ascii="Times New Roman" w:hAnsi="Times New Roman"/>
          <w:sz w:val="24"/>
          <w:szCs w:val="24"/>
          <w:lang w:val="pt-PT" w:eastAsia="pt-PT"/>
        </w:rPr>
        <w:t xml:space="preserve">Preparar os primeiros </w:t>
      </w:r>
      <w:proofErr w:type="spellStart"/>
      <w:r w:rsidRPr="00C1229B">
        <w:rPr>
          <w:rFonts w:ascii="Times New Roman" w:hAnsi="Times New Roman"/>
          <w:sz w:val="24"/>
          <w:szCs w:val="24"/>
          <w:lang w:val="pt-PT" w:eastAsia="pt-PT"/>
        </w:rPr>
        <w:t>drafts</w:t>
      </w:r>
      <w:proofErr w:type="spellEnd"/>
      <w:r w:rsidRPr="00C1229B">
        <w:rPr>
          <w:rFonts w:ascii="Times New Roman" w:hAnsi="Times New Roman"/>
          <w:sz w:val="24"/>
          <w:szCs w:val="24"/>
          <w:lang w:val="pt-PT" w:eastAsia="pt-PT"/>
        </w:rPr>
        <w:t xml:space="preserve"> dos planos anuais de trabalho, receber os inputs dos sectores correspondentes, enviar as versões finais para o envio à AFAP para aprovação junto ao Banco Mundial;</w:t>
      </w:r>
    </w:p>
    <w:p w:rsidR="00C1229B" w:rsidRPr="00C1229B" w:rsidRDefault="00C1229B" w:rsidP="00C1229B">
      <w:pPr>
        <w:pStyle w:val="PargrafodaLista"/>
        <w:rPr>
          <w:rFonts w:ascii="Times New Roman" w:hAnsi="Times New Roman"/>
          <w:sz w:val="24"/>
          <w:szCs w:val="24"/>
          <w:lang w:val="pt-PT" w:eastAsia="pt-PT"/>
        </w:rPr>
      </w:pPr>
    </w:p>
    <w:p w:rsidR="00D12616" w:rsidRPr="00C1229B" w:rsidRDefault="00C1229B" w:rsidP="00C1229B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pt-PT" w:eastAsia="pt-PT"/>
        </w:rPr>
      </w:pPr>
      <w:r w:rsidRPr="00C1229B">
        <w:rPr>
          <w:rFonts w:ascii="Times New Roman" w:hAnsi="Times New Roman"/>
          <w:sz w:val="24"/>
          <w:szCs w:val="24"/>
          <w:lang w:val="pt-PT" w:eastAsia="pt-PT"/>
        </w:rPr>
        <w:t xml:space="preserve">Participar na elaboração do relatório de avaliação a meio-percurso e de avaliação final do </w:t>
      </w:r>
      <w:proofErr w:type="spellStart"/>
      <w:r w:rsidRPr="00C1229B">
        <w:rPr>
          <w:rFonts w:ascii="Times New Roman" w:hAnsi="Times New Roman"/>
          <w:sz w:val="24"/>
          <w:szCs w:val="24"/>
          <w:lang w:val="pt-PT" w:eastAsia="pt-PT"/>
        </w:rPr>
        <w:t>projecto</w:t>
      </w:r>
      <w:proofErr w:type="spellEnd"/>
      <w:r w:rsidRPr="00C1229B">
        <w:rPr>
          <w:rFonts w:ascii="Times New Roman" w:hAnsi="Times New Roman"/>
          <w:sz w:val="24"/>
          <w:szCs w:val="24"/>
          <w:lang w:val="pt-PT" w:eastAsia="pt-PT"/>
        </w:rPr>
        <w:t>;</w:t>
      </w:r>
    </w:p>
    <w:p w:rsidR="00C12794" w:rsidRP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C12794" w:rsidRDefault="00C1279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Os Termos de Referência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 xml:space="preserve">mais 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detalhados (</w:t>
      </w:r>
      <w:proofErr w:type="spellStart"/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TdR</w:t>
      </w:r>
      <w:proofErr w:type="spellEnd"/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) para os serviços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 xml:space="preserve">poderão ser </w:t>
      </w:r>
      <w:r w:rsidR="00A01980">
        <w:rPr>
          <w:rFonts w:ascii="Times New Roman" w:hAnsi="Times New Roman"/>
          <w:spacing w:val="-2"/>
          <w:sz w:val="24"/>
          <w:szCs w:val="24"/>
          <w:lang w:val="pt-PT"/>
        </w:rPr>
        <w:t>consultados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:</w:t>
      </w:r>
    </w:p>
    <w:p w:rsidR="00C12794" w:rsidRPr="00B4187F" w:rsidRDefault="00C1279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Em anexo neste Aviso de Manifestação de Interesse</w:t>
      </w:r>
    </w:p>
    <w:p w:rsidR="00C12794" w:rsidRPr="00B4187F" w:rsidRDefault="00B4187F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o</w:t>
      </w:r>
      <w:r w:rsidR="00C12794"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u </w:t>
      </w:r>
    </w:p>
    <w:p w:rsidR="00B4187F" w:rsidRPr="00B4187F" w:rsidRDefault="00B4187F" w:rsidP="00B4187F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N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a página de internet do Tela Non – anúncios</w:t>
      </w:r>
    </w:p>
    <w:p w:rsidR="00B4187F" w:rsidRPr="00B4187F" w:rsidRDefault="00B4187F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ou </w:t>
      </w:r>
    </w:p>
    <w:p w:rsidR="00B4187F" w:rsidRPr="00B4187F" w:rsidRDefault="00C964BE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Nas</w:t>
      </w:r>
      <w:r w:rsidR="00C12794"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instalações da AFAP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,</w:t>
      </w:r>
      <w:r w:rsidR="00B4187F"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nos dias úteis, das 8h30m às 12h e das 14h30 às 17h</w:t>
      </w:r>
      <w:r w:rsidR="00C12794" w:rsidRPr="00B4187F">
        <w:rPr>
          <w:rFonts w:ascii="Times New Roman" w:hAnsi="Times New Roman"/>
          <w:spacing w:val="-2"/>
          <w:sz w:val="24"/>
          <w:szCs w:val="24"/>
          <w:lang w:val="pt-PT"/>
        </w:rPr>
        <w:t>, cujo endereço e contacto encontram-se abaixo.</w:t>
      </w:r>
      <w:r w:rsidR="00825B5C"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</w:p>
    <w:p w:rsidR="00B4187F" w:rsidRPr="00B4187F" w:rsidRDefault="00B4187F" w:rsidP="00825B5C">
      <w:pPr>
        <w:suppressAutoHyphens/>
        <w:jc w:val="both"/>
        <w:rPr>
          <w:rFonts w:ascii="Times New Roman" w:hAnsi="Times New Roman"/>
          <w:i/>
          <w:spacing w:val="-2"/>
          <w:sz w:val="24"/>
          <w:szCs w:val="24"/>
          <w:lang w:val="pt-PT"/>
        </w:rPr>
      </w:pPr>
    </w:p>
    <w:p w:rsidR="00F17486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B4187F">
        <w:rPr>
          <w:rFonts w:ascii="Times New Roman" w:hAnsi="Times New Roman"/>
          <w:spacing w:val="-2"/>
          <w:sz w:val="24"/>
          <w:lang w:val="pt-PT"/>
        </w:rPr>
        <w:t>Os candidatos devem ter o seguinte perfil:</w:t>
      </w:r>
    </w:p>
    <w:p w:rsidR="00B4187F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A01980" w:rsidRDefault="00A01980" w:rsidP="00A01980">
      <w:pPr>
        <w:pStyle w:val="SemEspaamento"/>
        <w:numPr>
          <w:ilvl w:val="0"/>
          <w:numId w:val="14"/>
        </w:numPr>
      </w:pPr>
      <w:r w:rsidRPr="007B503F">
        <w:t>Formação superior mínima com grau Mestrado nas áreas de Gestão, Economia, Administração,</w:t>
      </w:r>
      <w:r w:rsidRPr="006F5703">
        <w:t xml:space="preserve"> Ciências Sociais, Planificação ou áreas afins.</w:t>
      </w:r>
    </w:p>
    <w:p w:rsidR="00A01980" w:rsidRDefault="00A01980" w:rsidP="00A01980">
      <w:pPr>
        <w:pStyle w:val="SemEspaamento"/>
        <w:ind w:left="720"/>
      </w:pPr>
    </w:p>
    <w:p w:rsidR="00A01980" w:rsidRDefault="00A01980" w:rsidP="00A01980">
      <w:pPr>
        <w:pStyle w:val="SemEspaamento"/>
        <w:numPr>
          <w:ilvl w:val="0"/>
          <w:numId w:val="14"/>
        </w:numPr>
      </w:pPr>
      <w:r w:rsidRPr="00A01980">
        <w:t xml:space="preserve">Ter experiência comprovada por documentos de, pelo menos, 5 anos na área de gestão e coordenação dos </w:t>
      </w:r>
      <w:proofErr w:type="spellStart"/>
      <w:r w:rsidRPr="00A01980">
        <w:t>projectos</w:t>
      </w:r>
      <w:proofErr w:type="spellEnd"/>
      <w:r w:rsidRPr="00A01980">
        <w:t xml:space="preserve">, incluindo a experiência na planificação, elaboração e análises de </w:t>
      </w:r>
      <w:proofErr w:type="spellStart"/>
      <w:r w:rsidRPr="00A01980">
        <w:t>projectos</w:t>
      </w:r>
      <w:proofErr w:type="spellEnd"/>
    </w:p>
    <w:p w:rsidR="00A01980" w:rsidRPr="00B614EC" w:rsidRDefault="00A01980" w:rsidP="00A01980">
      <w:pPr>
        <w:pStyle w:val="SemEspaamento"/>
        <w:rPr>
          <w:sz w:val="10"/>
          <w:szCs w:val="10"/>
        </w:rPr>
      </w:pPr>
      <w:r>
        <w:t xml:space="preserve"> </w:t>
      </w:r>
    </w:p>
    <w:p w:rsidR="00A01980" w:rsidRPr="007925B9" w:rsidRDefault="00A01980" w:rsidP="00A01980">
      <w:pPr>
        <w:pStyle w:val="PargrafodaLista"/>
        <w:rPr>
          <w:sz w:val="10"/>
          <w:szCs w:val="10"/>
          <w:lang w:val="pt-PT"/>
        </w:rPr>
      </w:pPr>
    </w:p>
    <w:p w:rsidR="00A01980" w:rsidRDefault="00A01980" w:rsidP="00A01980">
      <w:pPr>
        <w:pStyle w:val="SemEspaamento"/>
        <w:numPr>
          <w:ilvl w:val="0"/>
          <w:numId w:val="13"/>
        </w:numPr>
        <w:jc w:val="both"/>
      </w:pPr>
      <w:r>
        <w:lastRenderedPageBreak/>
        <w:t>Ter pelo menos 10 anos de experiência profissional, incluindo</w:t>
      </w:r>
      <w:r w:rsidRPr="006372F3">
        <w:rPr>
          <w:lang w:eastAsia="en-US"/>
        </w:rPr>
        <w:t xml:space="preserve"> </w:t>
      </w:r>
      <w:r>
        <w:rPr>
          <w:lang w:eastAsia="en-US"/>
        </w:rPr>
        <w:t>e</w:t>
      </w:r>
      <w:r w:rsidRPr="00522701">
        <w:rPr>
          <w:lang w:eastAsia="en-US"/>
        </w:rPr>
        <w:t>xperiência</w:t>
      </w:r>
      <w:r>
        <w:rPr>
          <w:lang w:eastAsia="en-US"/>
        </w:rPr>
        <w:t xml:space="preserve"> trabalhando com </w:t>
      </w:r>
      <w:proofErr w:type="spellStart"/>
      <w:r>
        <w:rPr>
          <w:lang w:eastAsia="en-US"/>
        </w:rPr>
        <w:t>projectos</w:t>
      </w:r>
      <w:proofErr w:type="spellEnd"/>
      <w:r>
        <w:rPr>
          <w:lang w:eastAsia="en-US"/>
        </w:rPr>
        <w:t xml:space="preserve"> do Banco Mundial ou de outras instituições similares e conhecimento dos </w:t>
      </w:r>
      <w:proofErr w:type="gramStart"/>
      <w:r>
        <w:rPr>
          <w:lang w:eastAsia="en-US"/>
        </w:rPr>
        <w:t>suas procedimentos</w:t>
      </w:r>
      <w:proofErr w:type="gramEnd"/>
      <w:r>
        <w:t>.</w:t>
      </w:r>
    </w:p>
    <w:p w:rsidR="00A01980" w:rsidRPr="007925B9" w:rsidRDefault="00A01980" w:rsidP="00A01980">
      <w:pPr>
        <w:pStyle w:val="PargrafodaLista"/>
        <w:rPr>
          <w:sz w:val="10"/>
          <w:szCs w:val="10"/>
          <w:lang w:val="pt-PT"/>
        </w:rPr>
      </w:pPr>
    </w:p>
    <w:p w:rsidR="00A01980" w:rsidRDefault="00A01980" w:rsidP="00A01980">
      <w:pPr>
        <w:pStyle w:val="SemEspaamento"/>
        <w:numPr>
          <w:ilvl w:val="0"/>
          <w:numId w:val="13"/>
        </w:numPr>
        <w:jc w:val="both"/>
      </w:pPr>
      <w:r>
        <w:t xml:space="preserve"> Ser capaz de trabalhar num ambiente multinacional e multidisciplinar, num contexto de pressão e sob a supervisão de vários responsáveis do </w:t>
      </w:r>
      <w:proofErr w:type="spellStart"/>
      <w:r>
        <w:t>projecto</w:t>
      </w:r>
      <w:proofErr w:type="spellEnd"/>
      <w:r>
        <w:t>.</w:t>
      </w:r>
    </w:p>
    <w:p w:rsidR="00A01980" w:rsidRPr="007925B9" w:rsidRDefault="00A01980" w:rsidP="00A01980">
      <w:pPr>
        <w:pStyle w:val="PargrafodaLista"/>
        <w:rPr>
          <w:sz w:val="10"/>
          <w:szCs w:val="10"/>
          <w:lang w:val="pt-PT"/>
        </w:rPr>
      </w:pPr>
    </w:p>
    <w:p w:rsidR="00A01980" w:rsidRDefault="00A01980" w:rsidP="00A01980">
      <w:pPr>
        <w:pStyle w:val="SemEspaamento"/>
        <w:numPr>
          <w:ilvl w:val="0"/>
          <w:numId w:val="13"/>
        </w:numPr>
        <w:jc w:val="both"/>
      </w:pPr>
      <w:r>
        <w:t xml:space="preserve">Excelente capacidade de redação escrita e de síntese na produção apresentação de relatórios e outros documentos do </w:t>
      </w:r>
      <w:proofErr w:type="spellStart"/>
      <w:r>
        <w:t>projecto</w:t>
      </w:r>
      <w:proofErr w:type="spellEnd"/>
      <w:r>
        <w:t>.</w:t>
      </w:r>
    </w:p>
    <w:p w:rsidR="00A01980" w:rsidRPr="007925B9" w:rsidRDefault="00A01980" w:rsidP="00A01980">
      <w:pPr>
        <w:pStyle w:val="PargrafodaLista"/>
        <w:rPr>
          <w:sz w:val="10"/>
          <w:szCs w:val="10"/>
          <w:lang w:val="pt-PT"/>
        </w:rPr>
      </w:pPr>
    </w:p>
    <w:p w:rsidR="00A01980" w:rsidRDefault="00A01980" w:rsidP="00A01980">
      <w:pPr>
        <w:pStyle w:val="SemEspaamento"/>
        <w:numPr>
          <w:ilvl w:val="0"/>
          <w:numId w:val="13"/>
        </w:numPr>
        <w:jc w:val="both"/>
      </w:pPr>
      <w:r>
        <w:t>Boa capacidade de análise critica.</w:t>
      </w:r>
    </w:p>
    <w:p w:rsidR="00A01980" w:rsidRPr="007925B9" w:rsidRDefault="00A01980" w:rsidP="00A01980">
      <w:pPr>
        <w:pStyle w:val="PargrafodaLista"/>
        <w:rPr>
          <w:sz w:val="10"/>
          <w:szCs w:val="10"/>
          <w:lang w:val="pt-PT"/>
        </w:rPr>
      </w:pPr>
    </w:p>
    <w:p w:rsidR="00A01980" w:rsidRDefault="00A01980" w:rsidP="00A01980">
      <w:pPr>
        <w:pStyle w:val="SemEspaamento"/>
        <w:numPr>
          <w:ilvl w:val="0"/>
          <w:numId w:val="13"/>
        </w:numPr>
        <w:jc w:val="both"/>
      </w:pPr>
      <w:r>
        <w:t xml:space="preserve"> Conhecimento</w:t>
      </w:r>
      <w:r w:rsidRPr="00E166BA">
        <w:t xml:space="preserve"> de ferramentas informáticas, em particular do MS-OFFICE (Word, Excel, </w:t>
      </w:r>
      <w:proofErr w:type="spellStart"/>
      <w:r w:rsidRPr="00E166BA">
        <w:t>Powerpoint</w:t>
      </w:r>
      <w:proofErr w:type="spellEnd"/>
      <w:r w:rsidRPr="00E166BA">
        <w:t>, Access)</w:t>
      </w:r>
      <w:r>
        <w:t xml:space="preserve"> e outras funcionalidades corporativas das TIC.</w:t>
      </w:r>
    </w:p>
    <w:p w:rsidR="00A01980" w:rsidRPr="007925B9" w:rsidRDefault="00A01980" w:rsidP="00A01980">
      <w:pPr>
        <w:pStyle w:val="PargrafodaLista"/>
        <w:rPr>
          <w:sz w:val="10"/>
          <w:szCs w:val="10"/>
          <w:lang w:val="pt-PT"/>
        </w:rPr>
      </w:pPr>
    </w:p>
    <w:p w:rsidR="00A01980" w:rsidRDefault="00A01980" w:rsidP="00A01980">
      <w:pPr>
        <w:pStyle w:val="SemEspaamento"/>
        <w:numPr>
          <w:ilvl w:val="0"/>
          <w:numId w:val="13"/>
        </w:numPr>
        <w:jc w:val="both"/>
      </w:pPr>
      <w:r>
        <w:t>Ler e escrever fluentemente a Língua Portuguesa e possuir (com certificação) pelo menos o nível intermédio em Língua Inglesa (falado e escrito).</w:t>
      </w:r>
    </w:p>
    <w:p w:rsidR="00B4187F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A36317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A Agência Fiduciária de Administração de </w:t>
      </w:r>
      <w:proofErr w:type="spellStart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Projectos</w:t>
      </w:r>
      <w:proofErr w:type="spellEnd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convida a todos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a manifestarem o seu interesse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através do envio de Carta de Intenção, B.I, Curriculum Vitae e dos comprovativos das formações e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qualificações solicitadas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autenticados pelo notário, </w:t>
      </w:r>
      <w:r w:rsidR="003C6339">
        <w:rPr>
          <w:rFonts w:ascii="Times New Roman" w:hAnsi="Times New Roman"/>
          <w:spacing w:val="-2"/>
          <w:sz w:val="24"/>
          <w:szCs w:val="24"/>
          <w:lang w:val="pt-PT"/>
        </w:rPr>
        <w:t xml:space="preserve">em envelope fechado e devidamente identificado, 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dirigid</w:t>
      </w:r>
      <w:r w:rsidR="003C6339">
        <w:rPr>
          <w:rFonts w:ascii="Times New Roman" w:hAnsi="Times New Roman"/>
          <w:spacing w:val="-2"/>
          <w:sz w:val="24"/>
          <w:szCs w:val="24"/>
          <w:lang w:val="pt-PT"/>
        </w:rPr>
        <w:t>o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ao </w:t>
      </w:r>
      <w:proofErr w:type="spellStart"/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Director</w:t>
      </w:r>
      <w:proofErr w:type="spellEnd"/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="00C06305">
        <w:rPr>
          <w:rFonts w:ascii="Times New Roman" w:hAnsi="Times New Roman"/>
          <w:spacing w:val="-2"/>
          <w:sz w:val="24"/>
          <w:szCs w:val="24"/>
          <w:lang w:val="pt-PT"/>
        </w:rPr>
        <w:t>G</w:t>
      </w:r>
      <w:r w:rsidR="00336071">
        <w:rPr>
          <w:rFonts w:ascii="Times New Roman" w:hAnsi="Times New Roman"/>
          <w:spacing w:val="-2"/>
          <w:sz w:val="24"/>
          <w:szCs w:val="24"/>
          <w:lang w:val="pt-PT"/>
        </w:rPr>
        <w:t>eral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da AFAP, até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à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s </w:t>
      </w:r>
      <w:r w:rsidRPr="00C1229B">
        <w:rPr>
          <w:rFonts w:ascii="Times New Roman" w:hAnsi="Times New Roman"/>
          <w:b/>
          <w:spacing w:val="-2"/>
          <w:sz w:val="24"/>
          <w:szCs w:val="24"/>
          <w:lang w:val="pt-PT"/>
        </w:rPr>
        <w:t>1</w:t>
      </w:r>
      <w:r w:rsidR="00336071" w:rsidRPr="00C1229B">
        <w:rPr>
          <w:rFonts w:ascii="Times New Roman" w:hAnsi="Times New Roman"/>
          <w:b/>
          <w:spacing w:val="-2"/>
          <w:sz w:val="24"/>
          <w:szCs w:val="24"/>
          <w:lang w:val="pt-PT"/>
        </w:rPr>
        <w:t>2</w:t>
      </w:r>
      <w:r w:rsidRPr="00C1229B">
        <w:rPr>
          <w:rFonts w:ascii="Times New Roman" w:hAnsi="Times New Roman"/>
          <w:b/>
          <w:spacing w:val="-2"/>
          <w:sz w:val="24"/>
          <w:szCs w:val="24"/>
          <w:lang w:val="pt-PT"/>
        </w:rPr>
        <w:t xml:space="preserve"> horas do dia </w:t>
      </w:r>
      <w:r w:rsidR="00336071" w:rsidRPr="00C1229B">
        <w:rPr>
          <w:rFonts w:ascii="Times New Roman" w:hAnsi="Times New Roman"/>
          <w:b/>
          <w:spacing w:val="-2"/>
          <w:sz w:val="24"/>
          <w:szCs w:val="24"/>
          <w:lang w:val="pt-PT"/>
        </w:rPr>
        <w:t>15</w:t>
      </w:r>
      <w:r w:rsidRPr="00C1229B">
        <w:rPr>
          <w:rFonts w:ascii="Times New Roman" w:hAnsi="Times New Roman"/>
          <w:b/>
          <w:spacing w:val="-2"/>
          <w:sz w:val="24"/>
          <w:szCs w:val="24"/>
          <w:lang w:val="pt-PT"/>
        </w:rPr>
        <w:t xml:space="preserve"> de </w:t>
      </w:r>
      <w:r w:rsidR="00336071" w:rsidRPr="00C1229B">
        <w:rPr>
          <w:rFonts w:ascii="Times New Roman" w:hAnsi="Times New Roman"/>
          <w:b/>
          <w:spacing w:val="-2"/>
          <w:sz w:val="24"/>
          <w:szCs w:val="24"/>
          <w:lang w:val="pt-PT"/>
        </w:rPr>
        <w:t>Fevereiro</w:t>
      </w:r>
      <w:r w:rsidRPr="00C1229B">
        <w:rPr>
          <w:rFonts w:ascii="Times New Roman" w:hAnsi="Times New Roman"/>
          <w:b/>
          <w:spacing w:val="-2"/>
          <w:sz w:val="24"/>
          <w:szCs w:val="24"/>
          <w:lang w:val="pt-PT"/>
        </w:rPr>
        <w:t xml:space="preserve"> de 201</w:t>
      </w:r>
      <w:r w:rsidR="00336071" w:rsidRPr="00C1229B">
        <w:rPr>
          <w:rFonts w:ascii="Times New Roman" w:hAnsi="Times New Roman"/>
          <w:b/>
          <w:spacing w:val="-2"/>
          <w:sz w:val="24"/>
          <w:szCs w:val="24"/>
          <w:lang w:val="pt-PT"/>
        </w:rPr>
        <w:t>9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para o endereço abaixo indicado,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ou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Para o endereço de email </w:t>
      </w:r>
      <w:hyperlink r:id="rId9" w:history="1">
        <w:r w:rsidRPr="00D22897">
          <w:rPr>
            <w:rStyle w:val="Hiperligao"/>
            <w:rFonts w:ascii="Times New Roman" w:hAnsi="Times New Roman"/>
            <w:spacing w:val="-2"/>
            <w:sz w:val="24"/>
            <w:szCs w:val="24"/>
            <w:lang w:val="pt-PT"/>
          </w:rPr>
          <w:t>horacio.dias@afap.st</w:t>
        </w:r>
      </w:hyperlink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ou </w:t>
      </w:r>
      <w:hyperlink r:id="rId10" w:history="1">
        <w:r w:rsidRPr="00D22897">
          <w:rPr>
            <w:rStyle w:val="Hiperligao"/>
            <w:rFonts w:ascii="Times New Roman" w:hAnsi="Times New Roman"/>
            <w:spacing w:val="-2"/>
            <w:sz w:val="24"/>
            <w:szCs w:val="24"/>
            <w:lang w:val="pt-PT"/>
          </w:rPr>
          <w:t>afap2@yahoo.com.br</w:t>
        </w:r>
      </w:hyperlink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com o Assunto: </w:t>
      </w:r>
      <w:proofErr w:type="spellStart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Ref</w:t>
      </w:r>
      <w:proofErr w:type="spellEnd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C964BE">
        <w:rPr>
          <w:rFonts w:ascii="Times New Roman" w:hAnsi="Times New Roman"/>
          <w:spacing w:val="-2"/>
          <w:sz w:val="24"/>
          <w:szCs w:val="24"/>
          <w:lang w:val="pt-PT"/>
        </w:rPr>
        <w:t>0</w:t>
      </w:r>
      <w:r w:rsidR="003C6339">
        <w:rPr>
          <w:rFonts w:ascii="Times New Roman" w:hAnsi="Times New Roman"/>
          <w:spacing w:val="-2"/>
          <w:sz w:val="24"/>
          <w:szCs w:val="24"/>
          <w:lang w:val="pt-PT"/>
        </w:rPr>
        <w:t>1</w:t>
      </w:r>
      <w:r w:rsidRPr="00C964BE">
        <w:rPr>
          <w:rFonts w:ascii="Times New Roman" w:hAnsi="Times New Roman"/>
          <w:spacing w:val="-2"/>
          <w:sz w:val="24"/>
          <w:szCs w:val="24"/>
          <w:lang w:val="pt-PT"/>
        </w:rPr>
        <w:t>/C/</w:t>
      </w:r>
      <w:r w:rsidR="003C6339">
        <w:rPr>
          <w:rFonts w:ascii="Times New Roman" w:hAnsi="Times New Roman"/>
          <w:spacing w:val="-2"/>
          <w:sz w:val="24"/>
          <w:szCs w:val="24"/>
          <w:lang w:val="pt-PT"/>
        </w:rPr>
        <w:t>SPS</w:t>
      </w:r>
      <w:r w:rsidRPr="00C964BE">
        <w:rPr>
          <w:rFonts w:ascii="Times New Roman" w:hAnsi="Times New Roman"/>
          <w:spacing w:val="-2"/>
          <w:sz w:val="24"/>
          <w:szCs w:val="24"/>
          <w:lang w:val="pt-PT"/>
        </w:rPr>
        <w:t>/201</w:t>
      </w:r>
      <w:r w:rsidR="003C6339">
        <w:rPr>
          <w:rFonts w:ascii="Times New Roman" w:hAnsi="Times New Roman"/>
          <w:spacing w:val="-2"/>
          <w:sz w:val="24"/>
          <w:szCs w:val="24"/>
          <w:lang w:val="pt-PT"/>
        </w:rPr>
        <w:t>9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, primeiro e último nome.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Agência Fiduciária de Administração de </w:t>
      </w:r>
      <w:proofErr w:type="spellStart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Projectos</w:t>
      </w:r>
      <w:proofErr w:type="spellEnd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Caixa Postal 1029,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Avenida </w:t>
      </w:r>
      <w:proofErr w:type="spellStart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Kwame</w:t>
      </w:r>
      <w:proofErr w:type="spellEnd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proofErr w:type="spellStart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Nkruma</w:t>
      </w:r>
      <w:proofErr w:type="spellEnd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Edifício do </w:t>
      </w:r>
      <w:proofErr w:type="spellStart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Afriland</w:t>
      </w:r>
      <w:proofErr w:type="spellEnd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proofErr w:type="spellStart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Fisrt</w:t>
      </w:r>
      <w:proofErr w:type="spellEnd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proofErr w:type="spellStart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Bank</w:t>
      </w:r>
      <w:proofErr w:type="spellEnd"/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, 2º andar 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S. Tomé,</w:t>
      </w:r>
    </w:p>
    <w:p w:rsidR="00A36317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S. Tomé e Príncipe Telefone: + 239 222 52 05</w:t>
      </w:r>
    </w:p>
    <w:p w:rsidR="00A36317" w:rsidRDefault="00A36317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E07E32" w:rsidRPr="00C964BE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B4187F">
        <w:rPr>
          <w:rFonts w:ascii="Times New Roman" w:hAnsi="Times New Roman"/>
          <w:spacing w:val="-2"/>
          <w:sz w:val="24"/>
          <w:lang w:val="pt-PT"/>
        </w:rPr>
        <w:t xml:space="preserve">Os candidatos interessados </w:t>
      </w:r>
      <w:r w:rsidR="00C964BE">
        <w:rPr>
          <w:rFonts w:ascii="Times New Roman" w:hAnsi="Times New Roman"/>
          <w:spacing w:val="-2"/>
          <w:sz w:val="24"/>
          <w:lang w:val="pt-PT"/>
        </w:rPr>
        <w:t>devem ter em conta</w:t>
      </w:r>
      <w:r w:rsidRPr="00B4187F">
        <w:rPr>
          <w:rFonts w:ascii="Times New Roman" w:hAnsi="Times New Roman"/>
          <w:spacing w:val="-2"/>
          <w:sz w:val="24"/>
          <w:lang w:val="pt-PT"/>
        </w:rPr>
        <w:t xml:space="preserve"> </w:t>
      </w:r>
      <w:r>
        <w:rPr>
          <w:rFonts w:ascii="Times New Roman" w:hAnsi="Times New Roman"/>
          <w:spacing w:val="-2"/>
          <w:sz w:val="24"/>
          <w:lang w:val="pt-PT"/>
        </w:rPr>
        <w:t xml:space="preserve">a Secção III, parágrafos 3.14. 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3.16 e 3.17 </w:t>
      </w:r>
      <w:r w:rsidR="00C964BE" w:rsidRPr="00C964BE">
        <w:rPr>
          <w:rFonts w:ascii="Times New Roman" w:hAnsi="Times New Roman"/>
          <w:spacing w:val="-2"/>
          <w:sz w:val="24"/>
          <w:lang w:val="pt-PT"/>
        </w:rPr>
        <w:t>do “</w:t>
      </w:r>
      <w:proofErr w:type="spellStart"/>
      <w:r w:rsidRPr="00C964BE">
        <w:rPr>
          <w:rFonts w:ascii="Times New Roman" w:hAnsi="Times New Roman"/>
          <w:spacing w:val="-2"/>
          <w:sz w:val="24"/>
          <w:lang w:val="pt-PT"/>
        </w:rPr>
        <w:t>Procurement</w:t>
      </w:r>
      <w:proofErr w:type="spellEnd"/>
      <w:r w:rsidRPr="00C964BE">
        <w:rPr>
          <w:rFonts w:ascii="Times New Roman" w:hAnsi="Times New Roman"/>
          <w:spacing w:val="-2"/>
          <w:sz w:val="24"/>
          <w:lang w:val="pt-PT"/>
        </w:rPr>
        <w:t xml:space="preserve"> </w:t>
      </w:r>
      <w:proofErr w:type="spellStart"/>
      <w:r w:rsidRPr="00C964BE">
        <w:rPr>
          <w:rFonts w:ascii="Times New Roman" w:hAnsi="Times New Roman"/>
          <w:spacing w:val="-2"/>
          <w:sz w:val="24"/>
          <w:lang w:val="pt-PT"/>
        </w:rPr>
        <w:t>Regulations</w:t>
      </w:r>
      <w:proofErr w:type="spellEnd"/>
      <w:r w:rsidRPr="00C964BE">
        <w:rPr>
          <w:rFonts w:ascii="Times New Roman" w:hAnsi="Times New Roman"/>
          <w:spacing w:val="-2"/>
          <w:sz w:val="24"/>
          <w:lang w:val="pt-PT"/>
        </w:rPr>
        <w:t xml:space="preserve"> for IPF </w:t>
      </w:r>
      <w:proofErr w:type="spellStart"/>
      <w:r w:rsidRPr="00C964BE">
        <w:rPr>
          <w:rFonts w:ascii="Times New Roman" w:hAnsi="Times New Roman"/>
          <w:spacing w:val="-2"/>
          <w:sz w:val="24"/>
          <w:lang w:val="pt-PT"/>
        </w:rPr>
        <w:t>Borrowers</w:t>
      </w:r>
      <w:proofErr w:type="spellEnd"/>
      <w:r w:rsidR="005A0276" w:rsidRPr="00C964BE">
        <w:rPr>
          <w:rFonts w:ascii="Times New Roman" w:hAnsi="Times New Roman"/>
          <w:spacing w:val="-2"/>
          <w:sz w:val="24"/>
          <w:lang w:val="pt-PT"/>
        </w:rPr>
        <w:t>”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do Banco Mundial, datado de </w:t>
      </w:r>
      <w:r w:rsidR="0093307E" w:rsidRPr="00C964BE">
        <w:rPr>
          <w:rFonts w:ascii="Times New Roman" w:hAnsi="Times New Roman"/>
          <w:spacing w:val="-2"/>
          <w:sz w:val="24"/>
          <w:lang w:val="pt-PT"/>
        </w:rPr>
        <w:t>julho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de 2016 </w:t>
      </w:r>
      <w:r w:rsidR="0093307E">
        <w:rPr>
          <w:rFonts w:ascii="Times New Roman" w:hAnsi="Times New Roman"/>
          <w:spacing w:val="-2"/>
          <w:sz w:val="24"/>
          <w:lang w:val="pt-PT"/>
        </w:rPr>
        <w:t xml:space="preserve">revisto em outubro de 2017 e agosto de 2018 </w:t>
      </w:r>
      <w:r w:rsidR="00137802" w:rsidRPr="00C964BE">
        <w:rPr>
          <w:rFonts w:ascii="Times New Roman" w:hAnsi="Times New Roman"/>
          <w:spacing w:val="-2"/>
          <w:sz w:val="24"/>
          <w:lang w:val="pt-PT"/>
        </w:rPr>
        <w:t>(“</w:t>
      </w:r>
      <w:proofErr w:type="spellStart"/>
      <w:r w:rsidR="00137802" w:rsidRPr="00C964BE">
        <w:rPr>
          <w:rFonts w:ascii="Times New Roman" w:hAnsi="Times New Roman"/>
          <w:spacing w:val="-2"/>
          <w:sz w:val="24"/>
          <w:lang w:val="pt-PT"/>
        </w:rPr>
        <w:t>Procurement</w:t>
      </w:r>
      <w:proofErr w:type="spellEnd"/>
      <w:r w:rsidR="00137802" w:rsidRPr="00C964BE">
        <w:rPr>
          <w:rFonts w:ascii="Times New Roman" w:hAnsi="Times New Roman"/>
          <w:spacing w:val="-2"/>
          <w:sz w:val="24"/>
          <w:lang w:val="pt-PT"/>
        </w:rPr>
        <w:t xml:space="preserve"> </w:t>
      </w:r>
      <w:proofErr w:type="spellStart"/>
      <w:r w:rsidR="00137802" w:rsidRPr="00C964BE">
        <w:rPr>
          <w:rFonts w:ascii="Times New Roman" w:hAnsi="Times New Roman"/>
          <w:spacing w:val="-2"/>
          <w:sz w:val="24"/>
          <w:lang w:val="pt-PT"/>
        </w:rPr>
        <w:t>Regulations</w:t>
      </w:r>
      <w:proofErr w:type="spellEnd"/>
      <w:r w:rsidR="00137802" w:rsidRPr="00C964BE">
        <w:rPr>
          <w:rFonts w:ascii="Times New Roman" w:hAnsi="Times New Roman"/>
          <w:spacing w:val="-2"/>
          <w:sz w:val="24"/>
          <w:lang w:val="pt-PT"/>
        </w:rPr>
        <w:t>”),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estabelecendo as </w:t>
      </w:r>
      <w:proofErr w:type="gramStart"/>
      <w:r w:rsidRPr="00C964BE">
        <w:rPr>
          <w:rFonts w:ascii="Times New Roman" w:hAnsi="Times New Roman"/>
          <w:spacing w:val="-2"/>
          <w:sz w:val="24"/>
          <w:lang w:val="pt-PT"/>
        </w:rPr>
        <w:t>politicas</w:t>
      </w:r>
      <w:proofErr w:type="gramEnd"/>
      <w:r w:rsidRPr="00C964BE">
        <w:rPr>
          <w:rFonts w:ascii="Times New Roman" w:hAnsi="Times New Roman"/>
          <w:spacing w:val="-2"/>
          <w:sz w:val="24"/>
          <w:lang w:val="pt-PT"/>
        </w:rPr>
        <w:t xml:space="preserve"> do Banco Mundial em casos de conflito de interesse.</w:t>
      </w:r>
      <w:r w:rsidR="004E721D" w:rsidRPr="00C964BE">
        <w:rPr>
          <w:rFonts w:ascii="Times New Roman" w:hAnsi="Times New Roman"/>
          <w:spacing w:val="-2"/>
          <w:sz w:val="24"/>
          <w:lang w:val="pt-PT"/>
        </w:rPr>
        <w:t xml:space="preserve"> </w:t>
      </w:r>
    </w:p>
    <w:p w:rsidR="00E07E32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785CA1" w:rsidRDefault="00B4187F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D01857">
        <w:rPr>
          <w:rFonts w:ascii="Times New Roman" w:hAnsi="Times New Roman"/>
          <w:spacing w:val="-2"/>
          <w:sz w:val="24"/>
          <w:lang w:val="pt-PT"/>
        </w:rPr>
        <w:t>Um consultor será selecionado</w:t>
      </w:r>
      <w:r w:rsidR="00D01857" w:rsidRPr="00D01857">
        <w:rPr>
          <w:rFonts w:ascii="Times New Roman" w:hAnsi="Times New Roman"/>
          <w:spacing w:val="-2"/>
          <w:sz w:val="24"/>
          <w:lang w:val="pt-PT"/>
        </w:rPr>
        <w:t xml:space="preserve"> de acordo com o </w:t>
      </w:r>
      <w:r w:rsidR="00C964BE" w:rsidRPr="00D01857">
        <w:rPr>
          <w:rFonts w:ascii="Times New Roman" w:hAnsi="Times New Roman"/>
          <w:spacing w:val="-2"/>
          <w:sz w:val="24"/>
          <w:lang w:val="pt-PT"/>
        </w:rPr>
        <w:t>método</w:t>
      </w:r>
      <w:r w:rsidR="00D01857" w:rsidRPr="00D01857">
        <w:rPr>
          <w:rFonts w:ascii="Times New Roman" w:hAnsi="Times New Roman"/>
          <w:spacing w:val="-2"/>
          <w:sz w:val="24"/>
          <w:lang w:val="pt-PT"/>
        </w:rPr>
        <w:t xml:space="preserve"> de Consultor Individual, estabelecido nos Regulamentos de </w:t>
      </w:r>
      <w:proofErr w:type="spellStart"/>
      <w:r w:rsidR="00D01857" w:rsidRPr="00D01857">
        <w:rPr>
          <w:rFonts w:ascii="Times New Roman" w:hAnsi="Times New Roman"/>
          <w:spacing w:val="-2"/>
          <w:sz w:val="24"/>
          <w:lang w:val="pt-PT"/>
        </w:rPr>
        <w:t>Procurement</w:t>
      </w:r>
      <w:proofErr w:type="spellEnd"/>
      <w:r w:rsidR="00D01857" w:rsidRPr="00D01857">
        <w:rPr>
          <w:rFonts w:ascii="Times New Roman" w:hAnsi="Times New Roman"/>
          <w:spacing w:val="-2"/>
          <w:sz w:val="24"/>
          <w:lang w:val="pt-PT"/>
        </w:rPr>
        <w:t xml:space="preserve">. </w:t>
      </w:r>
    </w:p>
    <w:p w:rsidR="00D01857" w:rsidRPr="00DB0BD6" w:rsidRDefault="00D01857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9830E4" w:rsidRDefault="009830E4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Pr="00336071" w:rsidRDefault="008C6413" w:rsidP="00690A23">
      <w:pPr>
        <w:suppressAutoHyphens/>
        <w:jc w:val="center"/>
        <w:rPr>
          <w:rFonts w:ascii="Times New Roman" w:hAnsi="Times New Roman"/>
          <w:b/>
          <w:spacing w:val="-2"/>
          <w:sz w:val="28"/>
          <w:szCs w:val="28"/>
          <w:lang w:val="pt-PT"/>
        </w:rPr>
      </w:pPr>
      <w:r w:rsidRPr="00336071">
        <w:rPr>
          <w:rFonts w:ascii="Times New Roman" w:hAnsi="Times New Roman"/>
          <w:b/>
          <w:spacing w:val="-2"/>
          <w:sz w:val="28"/>
          <w:szCs w:val="28"/>
          <w:lang w:val="pt-PT"/>
        </w:rPr>
        <w:lastRenderedPageBreak/>
        <w:t>ANEXO I</w:t>
      </w:r>
    </w:p>
    <w:p w:rsidR="00336071" w:rsidRPr="007925B9" w:rsidRDefault="00336071" w:rsidP="00336071">
      <w:pPr>
        <w:tabs>
          <w:tab w:val="left" w:pos="3948"/>
        </w:tabs>
        <w:spacing w:before="44"/>
        <w:ind w:right="11"/>
        <w:jc w:val="center"/>
        <w:rPr>
          <w:rFonts w:ascii="Times New Roman" w:hAnsi="Times New Roman"/>
          <w:spacing w:val="-3"/>
          <w:sz w:val="28"/>
          <w:lang w:val="pt-PT"/>
        </w:rPr>
      </w:pPr>
      <w:r w:rsidRPr="00336071">
        <w:rPr>
          <w:rFonts w:ascii="Times New Roman" w:hAnsi="Times New Roman"/>
          <w:noProof/>
        </w:rPr>
        <w:drawing>
          <wp:anchor distT="0" distB="0" distL="0" distR="0" simplePos="0" relativeHeight="251661312" behindDoc="1" locked="0" layoutInCell="1" allowOverlap="1" wp14:anchorId="1351CDDD" wp14:editId="445357CC">
            <wp:simplePos x="0" y="0"/>
            <wp:positionH relativeFrom="margin">
              <wp:posOffset>2531110</wp:posOffset>
            </wp:positionH>
            <wp:positionV relativeFrom="paragraph">
              <wp:posOffset>109220</wp:posOffset>
            </wp:positionV>
            <wp:extent cx="573405" cy="398477"/>
            <wp:effectExtent l="0" t="0" r="0" b="190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39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071" w:rsidRPr="007925B9" w:rsidRDefault="00336071" w:rsidP="00336071">
      <w:pPr>
        <w:tabs>
          <w:tab w:val="left" w:pos="3948"/>
        </w:tabs>
        <w:ind w:right="11"/>
        <w:jc w:val="center"/>
        <w:rPr>
          <w:rFonts w:ascii="Times New Roman" w:hAnsi="Times New Roman"/>
          <w:spacing w:val="-4"/>
          <w:sz w:val="28"/>
          <w:lang w:val="pt-PT"/>
        </w:rPr>
      </w:pPr>
      <w:r w:rsidRPr="007925B9">
        <w:rPr>
          <w:rFonts w:ascii="Times New Roman" w:hAnsi="Times New Roman"/>
          <w:spacing w:val="-3"/>
          <w:sz w:val="28"/>
          <w:lang w:val="pt-PT"/>
        </w:rPr>
        <w:t>REPÚBLICA</w:t>
      </w:r>
      <w:r w:rsidRPr="007925B9">
        <w:rPr>
          <w:rFonts w:ascii="Times New Roman" w:hAnsi="Times New Roman"/>
          <w:spacing w:val="-2"/>
          <w:sz w:val="28"/>
          <w:lang w:val="pt-PT"/>
        </w:rPr>
        <w:t xml:space="preserve"> </w:t>
      </w:r>
      <w:r w:rsidRPr="007925B9">
        <w:rPr>
          <w:rFonts w:ascii="Times New Roman" w:hAnsi="Times New Roman"/>
          <w:spacing w:val="-4"/>
          <w:sz w:val="28"/>
          <w:lang w:val="pt-PT"/>
        </w:rPr>
        <w:t xml:space="preserve">DEMOCRÁTICA       </w:t>
      </w:r>
      <w:r w:rsidRPr="007925B9">
        <w:rPr>
          <w:rFonts w:ascii="Times New Roman" w:hAnsi="Times New Roman"/>
          <w:spacing w:val="-4"/>
          <w:sz w:val="28"/>
          <w:lang w:val="pt-PT"/>
        </w:rPr>
        <w:tab/>
        <w:t xml:space="preserve">     </w:t>
      </w:r>
      <w:r w:rsidRPr="007925B9">
        <w:rPr>
          <w:rFonts w:ascii="Times New Roman" w:hAnsi="Times New Roman"/>
          <w:sz w:val="28"/>
          <w:lang w:val="pt-PT"/>
        </w:rPr>
        <w:t xml:space="preserve">DE SÃO </w:t>
      </w:r>
      <w:r w:rsidRPr="007925B9">
        <w:rPr>
          <w:rFonts w:ascii="Times New Roman" w:hAnsi="Times New Roman"/>
          <w:spacing w:val="-3"/>
          <w:sz w:val="28"/>
          <w:lang w:val="pt-PT"/>
        </w:rPr>
        <w:t xml:space="preserve">TOMÉ </w:t>
      </w:r>
      <w:r w:rsidRPr="007925B9">
        <w:rPr>
          <w:rFonts w:ascii="Times New Roman" w:hAnsi="Times New Roman"/>
          <w:sz w:val="28"/>
          <w:lang w:val="pt-PT"/>
        </w:rPr>
        <w:t>E</w:t>
      </w:r>
      <w:r w:rsidRPr="007925B9">
        <w:rPr>
          <w:rFonts w:ascii="Times New Roman" w:hAnsi="Times New Roman"/>
          <w:spacing w:val="-18"/>
          <w:sz w:val="28"/>
          <w:lang w:val="pt-PT"/>
        </w:rPr>
        <w:t xml:space="preserve"> </w:t>
      </w:r>
      <w:r w:rsidRPr="007925B9">
        <w:rPr>
          <w:rFonts w:ascii="Times New Roman" w:hAnsi="Times New Roman"/>
          <w:spacing w:val="-4"/>
          <w:sz w:val="28"/>
          <w:lang w:val="pt-PT"/>
        </w:rPr>
        <w:t>PRÍNCIPE</w:t>
      </w:r>
    </w:p>
    <w:p w:rsidR="00336071" w:rsidRPr="007925B9" w:rsidRDefault="00336071" w:rsidP="00336071">
      <w:pPr>
        <w:tabs>
          <w:tab w:val="left" w:pos="3948"/>
        </w:tabs>
        <w:ind w:right="11"/>
        <w:jc w:val="center"/>
        <w:rPr>
          <w:rFonts w:ascii="Times New Roman" w:hAnsi="Times New Roman"/>
          <w:spacing w:val="-4"/>
          <w:sz w:val="28"/>
          <w:lang w:val="pt-PT"/>
        </w:rPr>
      </w:pPr>
    </w:p>
    <w:p w:rsidR="00336071" w:rsidRPr="007925B9" w:rsidRDefault="00336071" w:rsidP="00336071">
      <w:pPr>
        <w:ind w:right="19"/>
        <w:jc w:val="center"/>
        <w:rPr>
          <w:rFonts w:ascii="Times New Roman" w:hAnsi="Times New Roman"/>
          <w:sz w:val="18"/>
          <w:lang w:val="pt-PT"/>
        </w:rPr>
      </w:pPr>
      <w:r w:rsidRPr="007925B9">
        <w:rPr>
          <w:rFonts w:ascii="Times New Roman" w:hAnsi="Times New Roman"/>
          <w:sz w:val="18"/>
          <w:lang w:val="pt-PT"/>
        </w:rPr>
        <w:t>(Unidade – Disciplina – Trabalho)</w:t>
      </w:r>
    </w:p>
    <w:p w:rsidR="00336071" w:rsidRPr="00336071" w:rsidRDefault="00336071" w:rsidP="00336071">
      <w:pPr>
        <w:pStyle w:val="Corpodetexto"/>
        <w:spacing w:before="10"/>
        <w:rPr>
          <w:rFonts w:ascii="Times New Roman" w:hAnsi="Times New Roman"/>
          <w:sz w:val="18"/>
          <w:lang w:val="pt-PT"/>
        </w:rPr>
      </w:pPr>
    </w:p>
    <w:p w:rsidR="003524FC" w:rsidRDefault="00336071" w:rsidP="00336071">
      <w:pPr>
        <w:pStyle w:val="Corpodetexto"/>
        <w:ind w:right="19"/>
        <w:jc w:val="center"/>
        <w:rPr>
          <w:rFonts w:ascii="Times New Roman" w:hAnsi="Times New Roman"/>
          <w:b/>
          <w:lang w:val="pt-PT"/>
        </w:rPr>
      </w:pPr>
      <w:r w:rsidRPr="00336071">
        <w:rPr>
          <w:rFonts w:ascii="Times New Roman" w:hAnsi="Times New Roman"/>
          <w:b/>
          <w:lang w:val="pt-PT"/>
        </w:rPr>
        <w:t>MINISTÉRIO DA EDUCAÇÃO</w:t>
      </w:r>
      <w:r w:rsidR="003524FC">
        <w:rPr>
          <w:rFonts w:ascii="Times New Roman" w:hAnsi="Times New Roman"/>
          <w:b/>
          <w:lang w:val="pt-PT"/>
        </w:rPr>
        <w:t xml:space="preserve"> E ENSINO SUPERIOR</w:t>
      </w:r>
    </w:p>
    <w:p w:rsidR="00336071" w:rsidRPr="00336071" w:rsidRDefault="003524FC" w:rsidP="00336071">
      <w:pPr>
        <w:pStyle w:val="Corpodetexto"/>
        <w:ind w:right="19"/>
        <w:jc w:val="center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MINISTÉRIO DO TURISMO</w:t>
      </w:r>
      <w:r w:rsidR="00336071" w:rsidRPr="00336071">
        <w:rPr>
          <w:rFonts w:ascii="Times New Roman" w:hAnsi="Times New Roman"/>
          <w:b/>
          <w:lang w:val="pt-PT"/>
        </w:rPr>
        <w:t xml:space="preserve">, CULTURA, </w:t>
      </w:r>
      <w:r>
        <w:rPr>
          <w:rFonts w:ascii="Times New Roman" w:hAnsi="Times New Roman"/>
          <w:b/>
          <w:lang w:val="pt-PT"/>
        </w:rPr>
        <w:t>COMÉRCIO E INDÚSTRIA</w:t>
      </w:r>
    </w:p>
    <w:p w:rsidR="003524FC" w:rsidRDefault="00336071" w:rsidP="00336071">
      <w:pPr>
        <w:pStyle w:val="Corpodetexto"/>
        <w:ind w:right="19"/>
        <w:jc w:val="center"/>
        <w:rPr>
          <w:rFonts w:ascii="Times New Roman" w:hAnsi="Times New Roman"/>
          <w:b/>
          <w:lang w:val="pt-PT"/>
        </w:rPr>
      </w:pPr>
      <w:r w:rsidRPr="00336071">
        <w:rPr>
          <w:rFonts w:ascii="Times New Roman" w:hAnsi="Times New Roman"/>
          <w:b/>
          <w:lang w:val="pt-PT"/>
        </w:rPr>
        <w:t xml:space="preserve">MINISTÉRIO DO </w:t>
      </w:r>
      <w:r w:rsidR="003524FC">
        <w:rPr>
          <w:rFonts w:ascii="Times New Roman" w:hAnsi="Times New Roman"/>
          <w:b/>
          <w:lang w:val="pt-PT"/>
        </w:rPr>
        <w:t xml:space="preserve">TRABALHO, SOLIDARIEDADE, FAMÍLIA E FORMAÇÃO PROFISSIONAL </w:t>
      </w:r>
    </w:p>
    <w:p w:rsidR="00336071" w:rsidRPr="007925B9" w:rsidRDefault="00336071" w:rsidP="00336071">
      <w:pPr>
        <w:pStyle w:val="Ttulo1"/>
        <w:spacing w:line="340" w:lineRule="exact"/>
        <w:rPr>
          <w:lang w:val="pt-PT"/>
        </w:rPr>
      </w:pPr>
      <w:r w:rsidRPr="007925B9">
        <w:rPr>
          <w:lang w:val="pt-PT"/>
        </w:rPr>
        <w:t>Agência Fiduciária e de Administração de Projetos</w:t>
      </w:r>
    </w:p>
    <w:p w:rsidR="00336071" w:rsidRPr="007925B9" w:rsidRDefault="00336071" w:rsidP="00336071">
      <w:pPr>
        <w:spacing w:line="267" w:lineRule="exact"/>
        <w:ind w:right="17"/>
        <w:jc w:val="center"/>
        <w:rPr>
          <w:rFonts w:ascii="Times New Roman" w:hAnsi="Times New Roman"/>
          <w:b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 w:val="22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 w:val="22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 w:val="22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 w:val="22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 w:val="22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 w:val="22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spacing w:before="1"/>
        <w:rPr>
          <w:rFonts w:ascii="Times New Roman" w:hAnsi="Times New Roman"/>
          <w:b/>
          <w:sz w:val="28"/>
          <w:szCs w:val="24"/>
          <w:lang w:val="pt-PT"/>
        </w:rPr>
      </w:pPr>
    </w:p>
    <w:p w:rsidR="00336071" w:rsidRPr="007925B9" w:rsidRDefault="00336071" w:rsidP="00336071">
      <w:pPr>
        <w:ind w:right="21"/>
        <w:jc w:val="center"/>
        <w:rPr>
          <w:rFonts w:ascii="Times New Roman" w:hAnsi="Times New Roman"/>
          <w:b/>
          <w:sz w:val="32"/>
          <w:lang w:val="pt-PT"/>
        </w:rPr>
      </w:pPr>
      <w:r w:rsidRPr="007925B9">
        <w:rPr>
          <w:rFonts w:ascii="Times New Roman" w:hAnsi="Times New Roman"/>
          <w:b/>
          <w:sz w:val="32"/>
          <w:lang w:val="pt-PT"/>
        </w:rPr>
        <w:t>TERMOS DE REFERÊNCIA</w:t>
      </w:r>
    </w:p>
    <w:p w:rsidR="00336071" w:rsidRPr="00336071" w:rsidRDefault="00336071" w:rsidP="00336071">
      <w:pPr>
        <w:pStyle w:val="Corpodetexto"/>
        <w:spacing w:before="4"/>
        <w:rPr>
          <w:rFonts w:ascii="Times New Roman" w:hAnsi="Times New Roman"/>
          <w:b/>
          <w:sz w:val="28"/>
          <w:szCs w:val="24"/>
          <w:lang w:val="pt-PT"/>
        </w:rPr>
      </w:pPr>
    </w:p>
    <w:p w:rsidR="003524FC" w:rsidRDefault="00336071" w:rsidP="00336071">
      <w:pPr>
        <w:pStyle w:val="Ttulo1"/>
        <w:ind w:right="19"/>
        <w:rPr>
          <w:sz w:val="26"/>
          <w:szCs w:val="26"/>
          <w:lang w:val="pt-PT"/>
        </w:rPr>
      </w:pPr>
      <w:r w:rsidRPr="007925B9">
        <w:rPr>
          <w:sz w:val="26"/>
          <w:szCs w:val="26"/>
          <w:lang w:val="pt-PT"/>
        </w:rPr>
        <w:t xml:space="preserve">Recrutamento de um Oficial Sénior de Operações para o </w:t>
      </w:r>
      <w:bookmarkStart w:id="2" w:name="_Hlk536436236"/>
    </w:p>
    <w:p w:rsidR="00336071" w:rsidRPr="007925B9" w:rsidRDefault="00336071" w:rsidP="00336071">
      <w:pPr>
        <w:pStyle w:val="Ttulo1"/>
        <w:ind w:right="19"/>
        <w:rPr>
          <w:b w:val="0"/>
          <w:sz w:val="26"/>
          <w:szCs w:val="26"/>
          <w:lang w:val="pt-PT"/>
        </w:rPr>
      </w:pPr>
      <w:r w:rsidRPr="007925B9">
        <w:rPr>
          <w:i/>
          <w:sz w:val="26"/>
          <w:szCs w:val="26"/>
          <w:lang w:val="pt-PT"/>
        </w:rPr>
        <w:t xml:space="preserve">Projeto de </w:t>
      </w:r>
      <w:proofErr w:type="spellStart"/>
      <w:r w:rsidRPr="007925B9">
        <w:rPr>
          <w:i/>
          <w:sz w:val="26"/>
          <w:szCs w:val="26"/>
          <w:lang w:val="pt-PT"/>
        </w:rPr>
        <w:t>Protecção</w:t>
      </w:r>
      <w:proofErr w:type="spellEnd"/>
      <w:r w:rsidRPr="007925B9">
        <w:rPr>
          <w:i/>
          <w:sz w:val="26"/>
          <w:szCs w:val="26"/>
          <w:lang w:val="pt-PT"/>
        </w:rPr>
        <w:t xml:space="preserve"> Social e de Desenvolvimento de Competências</w:t>
      </w:r>
    </w:p>
    <w:bookmarkEnd w:id="2"/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36071" w:rsidP="00336071">
      <w:pPr>
        <w:pStyle w:val="Corpodetexto"/>
        <w:rPr>
          <w:rFonts w:ascii="Times New Roman" w:hAnsi="Times New Roman"/>
          <w:b/>
          <w:szCs w:val="24"/>
          <w:lang w:val="pt-PT"/>
        </w:rPr>
      </w:pPr>
    </w:p>
    <w:p w:rsidR="00336071" w:rsidRPr="00336071" w:rsidRDefault="003524FC" w:rsidP="00336071">
      <w:pPr>
        <w:spacing w:before="224"/>
        <w:ind w:right="11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Janeiro</w:t>
      </w:r>
      <w:r w:rsidR="00336071" w:rsidRPr="00336071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</w:p>
    <w:p w:rsidR="00336071" w:rsidRPr="00336071" w:rsidRDefault="00336071" w:rsidP="00336071">
      <w:pPr>
        <w:jc w:val="right"/>
        <w:rPr>
          <w:rFonts w:ascii="Times New Roman" w:hAnsi="Times New Roman"/>
        </w:rPr>
        <w:sectPr w:rsidR="00336071" w:rsidRPr="00336071" w:rsidSect="003524FC">
          <w:footerReference w:type="default" r:id="rId12"/>
          <w:pgSz w:w="11910" w:h="16840"/>
          <w:pgMar w:top="1360" w:right="1420" w:bottom="1200" w:left="1600" w:header="720" w:footer="1003" w:gutter="0"/>
          <w:pgNumType w:start="1"/>
          <w:cols w:space="720"/>
        </w:sectPr>
      </w:pPr>
    </w:p>
    <w:p w:rsidR="00336071" w:rsidRPr="00336071" w:rsidRDefault="00336071" w:rsidP="00336071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6071">
        <w:rPr>
          <w:rFonts w:ascii="Times New Roman" w:hAnsi="Times New Roman"/>
          <w:b/>
          <w:sz w:val="24"/>
          <w:szCs w:val="24"/>
        </w:rPr>
        <w:lastRenderedPageBreak/>
        <w:t>Contexto</w:t>
      </w:r>
      <w:proofErr w:type="spellEnd"/>
      <w:r w:rsidRPr="0033607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336071">
        <w:rPr>
          <w:rFonts w:ascii="Times New Roman" w:hAnsi="Times New Roman"/>
          <w:b/>
          <w:sz w:val="24"/>
          <w:szCs w:val="24"/>
        </w:rPr>
        <w:t>Justificação</w:t>
      </w:r>
      <w:proofErr w:type="spellEnd"/>
    </w:p>
    <w:p w:rsidR="00336071" w:rsidRPr="00336071" w:rsidRDefault="00336071" w:rsidP="00336071">
      <w:pPr>
        <w:jc w:val="both"/>
        <w:rPr>
          <w:rFonts w:ascii="Times New Roman" w:hAnsi="Times New Roman"/>
          <w:b/>
          <w:sz w:val="24"/>
          <w:szCs w:val="24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O Governo da República Democrática de São Tomé e Príncipe preparou, com o apoio do Banco Mundial, o Projeto de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Social e de Desenvolvimento de Competências (P163088), que visa impulsionar o crescimento e a criação de emprego, reduzindo desta forma a pobreza, através da promoção de iniciativas para a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efectiva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 grupos sociais vulneráveis ou desfavorecidos, da garantia da igualdade de género, da implementação de programas de formação técnica e profissional inclusivos em áreas prioritárias de desenvolvimento do país e do reforço da mentalidade empreendedora nos jovens no intuito da criação do auto emprego. 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  <w:r w:rsidRPr="007925B9">
        <w:rPr>
          <w:rFonts w:ascii="Times New Roman" w:hAnsi="Times New Roman"/>
          <w:sz w:val="24"/>
          <w:szCs w:val="24"/>
          <w:lang w:val="pt-PT" w:bidi="pt-PT"/>
        </w:rPr>
        <w:t>Este Projeto contempla as seguintes componentes: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C06305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  <w:r w:rsidRPr="00C06305">
        <w:rPr>
          <w:rFonts w:ascii="Times New Roman" w:hAnsi="Times New Roman"/>
          <w:b/>
          <w:sz w:val="24"/>
          <w:szCs w:val="24"/>
          <w:lang w:val="pt-PT" w:bidi="pt-PT"/>
        </w:rPr>
        <w:t xml:space="preserve">Componente 1: </w:t>
      </w:r>
      <w:r w:rsidRPr="00C06305">
        <w:rPr>
          <w:rFonts w:ascii="Times New Roman" w:hAnsi="Times New Roman"/>
          <w:b/>
          <w:bCs/>
          <w:sz w:val="24"/>
          <w:szCs w:val="24"/>
          <w:lang w:val="pt-PT"/>
        </w:rPr>
        <w:t>Reforço Institucional e Capacitação</w:t>
      </w:r>
    </w:p>
    <w:p w:rsidR="00336071" w:rsidRPr="00C06305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objectivo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específico desta componente é fortalecer a capacidade do pessoal do ministério e das instituições responsáveis pelas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nos sectores da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social e do desenvolvimento de competências. Para alcançar este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objectivo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, esta componente apoia (i) o desenvolvimento de estruturas de governança e sistemas básicos de monitorização, avaliação e prestação de serviços tanto para a iniciativa de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social quanto para o desenvolvimento de competências; e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) capacitação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direccionada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e assistência técnica (AT) para apoiar a implementação. 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dedica especial atenção ao reforço institucional para sustentar as iniciativas apoiadas e trabalhos futuros nestes dois sectores. Esta componente está dividida em duas subcomponentes, alinhadas com as instituições responsáveis pela implementação de programas de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social e desenvolvimento de competências. </w:t>
      </w:r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 xml:space="preserve">Subcomponente 1.1. - Construir Sistemas Permanentes para Implementar Programas de </w:t>
      </w:r>
      <w:proofErr w:type="spellStart"/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 xml:space="preserve"> Social </w:t>
      </w:r>
    </w:p>
    <w:p w:rsidR="00336071" w:rsidRPr="007925B9" w:rsidRDefault="00336071" w:rsidP="00336071">
      <w:pPr>
        <w:ind w:left="-90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Esta componente contribuirá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directamente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para aumentar a eficácia do sistema de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social através do desenvolvimento de sistemas de prestação adequados e permitir que o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administre melhor os seus programas. Os sistemas específicos a serem desenvolvidos no âmbito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incluem os seguintes:</w:t>
      </w:r>
    </w:p>
    <w:p w:rsidR="00336071" w:rsidRPr="007925B9" w:rsidRDefault="00336071" w:rsidP="00336071">
      <w:pPr>
        <w:ind w:left="-90"/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90"/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 xml:space="preserve">Sistema de </w:t>
      </w:r>
      <w:proofErr w:type="spellStart"/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selecção</w:t>
      </w:r>
      <w:proofErr w:type="spellEnd"/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.</w:t>
      </w:r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O sistema de 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selecção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incluirá (i) focalização geográfica através de mapas de pobreza; (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>) focalização individual através de uma fórmula PMT; e (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iii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>) validação da comunidade.</w:t>
      </w:r>
    </w:p>
    <w:p w:rsidR="00336071" w:rsidRPr="007925B9" w:rsidRDefault="00336071" w:rsidP="00336071">
      <w:pPr>
        <w:tabs>
          <w:tab w:val="left" w:pos="90"/>
          <w:tab w:val="left" w:pos="630"/>
        </w:tabs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Sistema de pagamento.</w:t>
      </w:r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Será estabelecido um sistema de pagamento, com base nas recomendações do estudo financiado pelo 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de AT em curso e nos resultados de um concurso a ser realizado pela DPSS.</w:t>
      </w:r>
    </w:p>
    <w:p w:rsidR="00336071" w:rsidRPr="007925B9" w:rsidRDefault="00336071" w:rsidP="00336071">
      <w:pPr>
        <w:rPr>
          <w:rFonts w:ascii="Times New Roman" w:hAnsi="Times New Roman"/>
          <w:bCs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Sistema de Informação de Gestão (SIG).</w:t>
      </w:r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Será especificamente 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projectado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e implementado um SIG para o programa de segurança. Além dos módulos de cadastro e identificação de beneficiários já desenvolvidos, os seguintes módulos adicionais seriam desenvolvidos: (i) um módulo de pagamentos; (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>) um módulo de Monitorização e Avaliação (M&amp;A); (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iii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) um encaminhamento ao módulo de programas de desenvolvimento de </w:t>
      </w:r>
      <w:r w:rsidRPr="007925B9">
        <w:rPr>
          <w:rFonts w:ascii="Times New Roman" w:hAnsi="Times New Roman"/>
          <w:bCs/>
          <w:sz w:val="24"/>
          <w:szCs w:val="24"/>
          <w:lang w:val="pt-PT"/>
        </w:rPr>
        <w:lastRenderedPageBreak/>
        <w:t>competências, incluindo uma ferramenta simples de criação de perfil de trabalho para ajudar a identificar os cursos de treinamento de habilidades mais adequados para diferentes participantes; e (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iv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) um módulo de reclamações e reparação (MRR). </w:t>
      </w:r>
    </w:p>
    <w:p w:rsidR="00336071" w:rsidRPr="007925B9" w:rsidRDefault="00336071" w:rsidP="00336071">
      <w:pPr>
        <w:rPr>
          <w:rFonts w:ascii="Times New Roman" w:hAnsi="Times New Roman"/>
          <w:bCs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sz w:val="24"/>
          <w:szCs w:val="24"/>
          <w:lang w:val="pt-PT"/>
        </w:rPr>
        <w:t>Sistema de M&amp;A.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ajudaria o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e a DPSS a melhorar o seu sistema de M&amp;A: (i) definindo uma Estrutura de Resultados para o programa central de segurança;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conceptualizando os instrumentos a serem usados para monitorizar os programas existentes; e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) avaliar a satisfação do beneficiário. 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eastAsia="+mn-ea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 xml:space="preserve">Monitorização do cumprimento da </w:t>
      </w:r>
      <w:proofErr w:type="spellStart"/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co-responsabilidade</w:t>
      </w:r>
      <w:proofErr w:type="spellEnd"/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.</w:t>
      </w:r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Enquanto durante a vida do 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as 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co-responsabilidades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não forem rigorosamente aplicadas, será desenvolvido um sistema para monitorizar o cumprimento da frequência escolar primária dos filhos das famílias beneficiárias. </w:t>
      </w:r>
    </w:p>
    <w:p w:rsidR="00336071" w:rsidRPr="007925B9" w:rsidRDefault="00336071" w:rsidP="00336071">
      <w:pPr>
        <w:rPr>
          <w:rFonts w:ascii="Times New Roman" w:eastAsia="+mn-ea" w:hAnsi="Times New Roman"/>
          <w:b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eastAsia="+mn-ea" w:hAnsi="Times New Roman"/>
          <w:sz w:val="24"/>
          <w:szCs w:val="24"/>
          <w:lang w:val="pt-PT"/>
        </w:rPr>
      </w:pPr>
      <w:r w:rsidRPr="007925B9">
        <w:rPr>
          <w:rFonts w:ascii="Times New Roman" w:eastAsia="+mn-ea" w:hAnsi="Times New Roman"/>
          <w:b/>
          <w:sz w:val="24"/>
          <w:szCs w:val="24"/>
          <w:lang w:val="pt-PT"/>
        </w:rPr>
        <w:t>Sistema de comunicação e estratégia.</w:t>
      </w:r>
      <w:r w:rsidRPr="007925B9">
        <w:rPr>
          <w:rFonts w:ascii="Times New Roman" w:eastAsia="+mn-ea" w:hAnsi="Times New Roman"/>
          <w:sz w:val="24"/>
          <w:szCs w:val="24"/>
          <w:lang w:val="pt-PT"/>
        </w:rPr>
        <w:t xml:space="preserve"> O </w:t>
      </w:r>
      <w:proofErr w:type="spellStart"/>
      <w:r w:rsidRPr="007925B9">
        <w:rPr>
          <w:rFonts w:ascii="Times New Roman" w:eastAsia="+mn-ea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eastAsia="+mn-ea" w:hAnsi="Times New Roman"/>
          <w:sz w:val="24"/>
          <w:szCs w:val="24"/>
          <w:lang w:val="pt-PT"/>
        </w:rPr>
        <w:t xml:space="preserve"> apoiará o </w:t>
      </w:r>
      <w:r w:rsidR="003524FC">
        <w:rPr>
          <w:rFonts w:ascii="Times New Roman" w:eastAsia="+mn-ea" w:hAnsi="Times New Roman"/>
          <w:sz w:val="24"/>
          <w:szCs w:val="24"/>
          <w:lang w:val="pt-PT"/>
        </w:rPr>
        <w:t>MTSFFP</w:t>
      </w:r>
      <w:r w:rsidRPr="007925B9">
        <w:rPr>
          <w:rFonts w:ascii="Times New Roman" w:eastAsia="+mn-ea" w:hAnsi="Times New Roman"/>
          <w:sz w:val="24"/>
          <w:szCs w:val="24"/>
          <w:lang w:val="pt-PT"/>
        </w:rPr>
        <w:t xml:space="preserve"> e a DPSS a estabelecer um sistema de comunicação e estratégia para o sector e especificamente para o PFV. As </w:t>
      </w:r>
      <w:proofErr w:type="spellStart"/>
      <w:r w:rsidRPr="007925B9">
        <w:rPr>
          <w:rFonts w:ascii="Times New Roman" w:eastAsia="+mn-ea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eastAsia="+mn-ea" w:hAnsi="Times New Roman"/>
          <w:sz w:val="24"/>
          <w:szCs w:val="24"/>
          <w:lang w:val="pt-PT"/>
        </w:rPr>
        <w:t xml:space="preserve"> de comunicação fornecerão informações-chave para o público interno e externo para ajudar a criar consciencialização e compreensão, e melhorar a participação/divulgação.</w:t>
      </w:r>
    </w:p>
    <w:p w:rsidR="00336071" w:rsidRPr="007925B9" w:rsidRDefault="00336071" w:rsidP="00336071">
      <w:pPr>
        <w:ind w:left="-720" w:right="-72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Mecanismo de Reclamações e Reparação (MRR).</w:t>
      </w:r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Será elaborado e implementado no âmbito do 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 xml:space="preserve"> um sistema de informações e reclamações para permitir que famílias beneficiárias e não beneficiárias informem, apresentem reclamações sobre </w:t>
      </w:r>
      <w:proofErr w:type="spellStart"/>
      <w:r w:rsidRPr="007925B9">
        <w:rPr>
          <w:rFonts w:ascii="Times New Roman" w:hAnsi="Times New Roman"/>
          <w:bCs/>
          <w:sz w:val="24"/>
          <w:szCs w:val="24"/>
          <w:lang w:val="pt-PT"/>
        </w:rPr>
        <w:t>selecção</w:t>
      </w:r>
      <w:proofErr w:type="spellEnd"/>
      <w:r w:rsidRPr="007925B9">
        <w:rPr>
          <w:rFonts w:ascii="Times New Roman" w:hAnsi="Times New Roman"/>
          <w:bCs/>
          <w:sz w:val="24"/>
          <w:szCs w:val="24"/>
          <w:lang w:val="pt-PT"/>
        </w:rPr>
        <w:t>, pagamentos, conformidade, qualidade de serviços e qualquer outra questão surgida durante a implementação, e peçam reparação.</w:t>
      </w:r>
    </w:p>
    <w:p w:rsidR="00336071" w:rsidRPr="007925B9" w:rsidRDefault="00336071" w:rsidP="00336071">
      <w:pPr>
        <w:pStyle w:val="PargrafodaLista"/>
        <w:tabs>
          <w:tab w:val="left" w:pos="90"/>
          <w:tab w:val="left" w:pos="450"/>
          <w:tab w:val="left" w:pos="720"/>
          <w:tab w:val="left" w:pos="810"/>
        </w:tabs>
        <w:ind w:left="360"/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Esta subcomponente também financiará AT especializada para ajudar a DPSS a estabelecer o sistema de segurança social. A AT a ser recrutada incluirá, no mínimo: (i) um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Director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 Operações;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um especialista em SIG;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um especialista em comunicações;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iv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) um especialista em M&amp;A; (v) um especialista em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 mudança comportamental; e (vi) um especialista em pagamentos. Estes especialistas técnicos ficarão sediados no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sob a supervisão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actual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Director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da DPSS e interagirão com o pessoal do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para todas as questões políticas e técnicas.</w:t>
      </w: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A construção de conhecimento e outras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destinadas a aumentar a capacidade do pessoal do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e da DPSS incluem (i)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actualizar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os mapas de pobreza e vulnerabilidade;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mapear a oferta existente de serviços sociais e programas de assistência nos níveis distrital e municipal;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) realizar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 capacitação para fazer pesquisas e analisar dados;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iv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) realizar avaliações de programas de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social; e (v) outra formação, conforme necessário, para aumentar a capacidade do pessoal do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e da DPSS em gestão e implementação de programas de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protecção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social.</w:t>
      </w: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 xml:space="preserve">Subcomponente 1.2. - Reforço da Governança e Capacitação Institucional no Sector de Competências </w:t>
      </w:r>
    </w:p>
    <w:p w:rsidR="00336071" w:rsidRPr="007925B9" w:rsidRDefault="00336071" w:rsidP="00336071">
      <w:pPr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Esta subcomponente tem como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objectivo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fortalecer a estrutura de governança e a capacidade institucional no sector de competências para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projectar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e implementar com eficácia programas de formação relevantes para o mercado que conduzam a taxas mais altas de emprego de diplomados em ETFP e contribuam para o crescimento económico. No âmbito </w:t>
      </w:r>
      <w:r w:rsidRPr="007925B9">
        <w:rPr>
          <w:rFonts w:ascii="Times New Roman" w:hAnsi="Times New Roman"/>
          <w:sz w:val="24"/>
          <w:szCs w:val="24"/>
          <w:lang w:val="pt-PT"/>
        </w:rPr>
        <w:lastRenderedPageBreak/>
        <w:t xml:space="preserve">desta subcomponente, 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apoiará: (i) a constituição de um Conselho Nacional de Coordenação do Desenvolvimento de Competências (NSDCC);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a elaboração de planos nacionais de desenvolvimento de competências nos principais sectores de crescimento, i.e. turismo, agricultura, etc.;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a recolha de dados sobre a empregabilidade de diplomados de ETFP;; e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iv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) a capacitação de funcionários-chave no sector para fornecer mais programas de desenvolvimento de competências relevantes para o mercado de trabalho. O Conselho Nacional de Coordenação do Desenvolvimento de Competências (CNCDC) incluirá representantes dos quatro ministérios responsáveis dos programas de desenvolvimento de competências (e.g., </w:t>
      </w:r>
      <w:r w:rsidR="003524FC">
        <w:rPr>
          <w:rFonts w:ascii="Times New Roman" w:hAnsi="Times New Roman"/>
          <w:sz w:val="24"/>
          <w:szCs w:val="24"/>
          <w:lang w:val="pt-PT"/>
        </w:rPr>
        <w:t>MEES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, MADR e </w:t>
      </w:r>
      <w:r w:rsidR="003524FC">
        <w:rPr>
          <w:rFonts w:ascii="Times New Roman" w:hAnsi="Times New Roman"/>
          <w:sz w:val="24"/>
          <w:szCs w:val="24"/>
          <w:lang w:val="pt-PT"/>
        </w:rPr>
        <w:t>MTCCI</w:t>
      </w:r>
      <w:r w:rsidRPr="007925B9">
        <w:rPr>
          <w:rFonts w:ascii="Times New Roman" w:hAnsi="Times New Roman"/>
          <w:sz w:val="24"/>
          <w:szCs w:val="24"/>
          <w:lang w:val="pt-PT"/>
        </w:rPr>
        <w:t>) e representar sectores-chave, centros de ETFP e indivíduos do sector privado em sectores-chave/sectores de crescimento. Os questionários de rastreio acompanharão o impacto no mercado de trabalho dos diplomados de ETFP e incluirão pesquisas com beneficiários e empregadores. As quatro instituições de ETFP (CFP-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Budo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Budo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, Centro Politécnico, CATAP e EHT) e a DETPEJA deverão realizar estes estudos anualmente e usar os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respectivos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resultados para desenvolver planos anuais de formação.</w:t>
      </w: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pt-PT"/>
        </w:rPr>
      </w:pPr>
      <w:r w:rsidRPr="007925B9">
        <w:rPr>
          <w:rFonts w:ascii="Times New Roman" w:hAnsi="Times New Roman"/>
          <w:b/>
          <w:sz w:val="24"/>
          <w:szCs w:val="24"/>
          <w:lang w:val="pt-PT" w:bidi="pt-PT"/>
        </w:rPr>
        <w:t xml:space="preserve">Componente 2: </w:t>
      </w: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Apoio à Implementação do Programa de Famílias Vulneráveis por Transferência Condicional de Dinheiro</w:t>
      </w:r>
      <w:r w:rsidRPr="007925B9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objectivo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desta componente é aumentar o rendimento e consumo dos agregados familiares pobres que participam no PFV em STP, através da disponibilização de transferências de dinheiro regulares e medidas de acompanhamento, incluindo um programa de educação parental e oportunidades de desenvolvimento de competências através de iniciativas apoiadas pelo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. O fornecimento de competências relevantes ao mercado de trabalho, combinadas com transferências monetárias e intervenções complementares para famílias vulneráveis, pode ser eficaz na redução da pobreza e no provimento de maiores oportunidades econômicas.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Subcomponente 2.1. - Programa de Transferência Condicional de Dinheiro - Programa Famílias Vulneráveis</w:t>
      </w:r>
    </w:p>
    <w:p w:rsidR="00336071" w:rsidRPr="007925B9" w:rsidRDefault="00336071" w:rsidP="00336071">
      <w:pPr>
        <w:tabs>
          <w:tab w:val="left" w:pos="8280"/>
        </w:tabs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O programa pretende ser uma adaptação e melhoria do “Programa Mães Carenciadas” e aumentar o grupo alvo para incluir beneficiários adicionais em todos os distritos do país. Espera-se que aproximadamente 2.570 famílias recebam transferências em dinheiro, incluindo 850 agregados familiares que já fazem parte do programa Mães Carenciadas, mais outras 1.720 famílias distribuídas pelos 6 distritos e a Região Autónoma do Príncipe (RAP) que serão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seleccionados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usando a metodologia de focalização desenvolvida no componente 1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.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A fim de aumentar o impacto da transferência de dinheiro, o PFV incluirá medidas de acompanhamento que visam os principais beneficiários da família. No âmbito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, 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actual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Programa de Educação Parental será enriquecido com outros tópicos para aumentar a consciencialização sobre outras questões de desenvolvimento humano, incluindo (i) direitos e responsabilidades como beneficiário do Programa;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desenvolvimento na primeira infância;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mitigação da violência baseada no género;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iv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) gestão de finanças domésticas; e (v) Habilidades interpessoais e cidadania. Será recrutado um Especialista em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 Mudança Comportamental para ajudar a coordenar estas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e </w:t>
      </w:r>
      <w:r w:rsidRPr="007925B9">
        <w:rPr>
          <w:rFonts w:ascii="Times New Roman" w:hAnsi="Times New Roman"/>
          <w:sz w:val="24"/>
          <w:szCs w:val="24"/>
          <w:lang w:val="pt-PT"/>
        </w:rPr>
        <w:lastRenderedPageBreak/>
        <w:t xml:space="preserve">desenvolver materiais adequados, e o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recrutará concorrencialmente uma ou mais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ONGs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para realizar os programas de extensão.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 xml:space="preserve">Subcomponente 2.2. - Oportunidades de Desenvolvimento de Competências pelos Beneficiários do PFV </w:t>
      </w:r>
    </w:p>
    <w:p w:rsidR="00336071" w:rsidRPr="007925B9" w:rsidRDefault="00336071" w:rsidP="00336071">
      <w:pPr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A fim de aumentar a inclusão nos programas de desenvolvimento de habilidades, esta subcomponente proporcionará maiores oportunidades para famílias vulneráveis participarem de atividades de treinamento de habilidades. Espera-se que pelo menos 300 membros dos agregados familiares beneficiários beneficiem de programas de formação certificados apoiados pelo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. Beneficiários do PFV poderão participar de uma de duas opções de treinamento: (i) um curso de empreendedorismo e apoio para criar a sua própria empresa (ACPE) (descrito abaixo); ou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) cursos de curta e média duração em turismo oferecidos por uma nova Escola de Hotelaria e Turismo (EHT) a ser estabelecida (conforme descrito na Componente 3). Estas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foram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seleccionadas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pela sua relevância para o mercado de trabalho e pelo potencial de emprego. Será desenvolvido e testado no âmbito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um sistema de encaminhamento dos beneficiários do PFV para iniciativas de ETFP.</w:t>
      </w:r>
    </w:p>
    <w:p w:rsidR="00336071" w:rsidRPr="007925B9" w:rsidRDefault="00336071" w:rsidP="00336071">
      <w:pPr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  <w:r w:rsidRPr="007925B9">
        <w:rPr>
          <w:rFonts w:ascii="Times New Roman" w:hAnsi="Times New Roman"/>
          <w:b/>
          <w:sz w:val="24"/>
          <w:szCs w:val="24"/>
          <w:lang w:val="pt-PT" w:bidi="pt-PT"/>
        </w:rPr>
        <w:t xml:space="preserve">Componente 3: </w:t>
      </w: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Aumentar a empregabilidade dos jovens e dos diplomados de ETFP por meio de programas de formação relevantes para o mercado de trabalho e de empreendedorismo</w:t>
      </w:r>
      <w:r w:rsidRPr="007925B9">
        <w:rPr>
          <w:rFonts w:ascii="Times New Roman" w:hAnsi="Times New Roman"/>
          <w:b/>
          <w:sz w:val="24"/>
          <w:szCs w:val="24"/>
          <w:lang w:val="pt-PT" w:bidi="pt-PT"/>
        </w:rPr>
        <w:t xml:space="preserve"> </w:t>
      </w:r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Esta Componente visa apoiar o desenvolvimento e implementação de programas de formação de qualidade em STP, com uma ênfase específica nas necessidades de desenvolvimento de competências no sector do Turismo e o desenvolvimento de habilidades empreendedoras. Com base na recém-divulgada Estratégia Nacional para o Turismo em STP, 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apoiará os esforços de aumento da oferta de mão-de-obra qualificada - com foco em assegurar que as competências fornecidas sejam adequadas para atender à procura do mercado de trabalho. Além disso, com base nas limitações de tamanho do sector privado, será apoiado um programa específico destinado a promover uma maior mentalidade empreendedora entre os jovens em STP. Esta componente inclui duas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sub-componentes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: (i) criação de uma Escola Nacional de Hotelaria e Turismo em STP; e (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ii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) construção de competências empreendedoras entre todos os alunos dos Ensinos Secundário e Técnico Profissional.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 xml:space="preserve">Subcomponente 3.1. - Estabelecimento de uma Escola de Hotelaria e Turismo Relevante para o Mercado Nacional de Trabalho </w:t>
      </w:r>
    </w:p>
    <w:p w:rsidR="00336071" w:rsidRPr="007925B9" w:rsidRDefault="00336071" w:rsidP="00336071">
      <w:pPr>
        <w:keepNext/>
        <w:keepLines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objectivo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desta subcomponente é estabelecer uma escola de turismo e hotelaria que forneça formação certificada e relevante para o mercado, que leve a empregos e ao aumento dos salários dos formandos. A escola apoiará o crescimento e a competitividade da indústria do turismo de STP, trabalhando em estreita colaboração com o governo e oferecendo cursos de corta, meia e longa duração (variando de 3 meses a 3 anos) em áreas identificadas como prioritárias no Plano Nacional de Desenvolvimento de Competências. Os cursos de longa duração seguirão o programa oficial de ensino secundário profissional de dupla certificação que fornece aos diplomados uma certificação académica e uma certificação profissional. </w:t>
      </w:r>
    </w:p>
    <w:p w:rsidR="00336071" w:rsidRPr="007925B9" w:rsidRDefault="00336071" w:rsidP="00336071">
      <w:pPr>
        <w:keepNext/>
        <w:keepLines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 xml:space="preserve">Subcomponente 3.2. - Construindo Competências de Empreendedorismo em Alunos do Ensino Secundário em STP 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Esta subcomponente visa integrar as competências de empreendedorismo no currículo do Ensinos Secundário e Técnico Profissional e promover mais criação de emprego em STP. Juntamente com a UNIDO, o </w:t>
      </w:r>
      <w:r w:rsidR="003524FC">
        <w:rPr>
          <w:rFonts w:ascii="Times New Roman" w:hAnsi="Times New Roman"/>
          <w:sz w:val="24"/>
          <w:szCs w:val="24"/>
          <w:lang w:val="pt-PT"/>
        </w:rPr>
        <w:t>MEES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começou a desenvolver um novo programa de formação em competências de empreendedorismo para ser incorporado ao currículo do ensino secundário. Este currículo é baseado em modelos similares implementados com sucesso em outros países lusófonos de África. 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financiaria o trabalho necessário para o </w:t>
      </w:r>
      <w:r w:rsidR="003524FC">
        <w:rPr>
          <w:rFonts w:ascii="Times New Roman" w:hAnsi="Times New Roman"/>
          <w:sz w:val="24"/>
          <w:szCs w:val="24"/>
          <w:lang w:val="pt-PT"/>
        </w:rPr>
        <w:t>MEES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e a UNIDO desenvolverem este currículo e implementá-lo totalmente em todas as Escolas Secundárias e Técnico Profissionais de STP. 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  <w:r w:rsidRPr="007925B9">
        <w:rPr>
          <w:rFonts w:ascii="Times New Roman" w:hAnsi="Times New Roman"/>
          <w:b/>
          <w:sz w:val="24"/>
          <w:szCs w:val="24"/>
          <w:lang w:val="pt-PT" w:bidi="pt-PT"/>
        </w:rPr>
        <w:t xml:space="preserve">Componente 4: Apoio </w:t>
      </w:r>
      <w:r w:rsidRPr="007925B9">
        <w:rPr>
          <w:rFonts w:ascii="Times New Roman" w:hAnsi="Times New Roman"/>
          <w:b/>
          <w:bCs/>
          <w:sz w:val="24"/>
          <w:szCs w:val="24"/>
          <w:lang w:val="pt-PT"/>
        </w:rPr>
        <w:t>à Implementação</w:t>
      </w:r>
      <w:r w:rsidRPr="007925B9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 xml:space="preserve"> </w:t>
      </w:r>
      <w:r w:rsidRPr="007925B9">
        <w:rPr>
          <w:rFonts w:ascii="Times New Roman" w:hAnsi="Times New Roman"/>
          <w:b/>
          <w:sz w:val="24"/>
          <w:szCs w:val="24"/>
          <w:lang w:val="pt-PT" w:bidi="pt-PT"/>
        </w:rPr>
        <w:t xml:space="preserve">do </w:t>
      </w:r>
      <w:proofErr w:type="spellStart"/>
      <w:r w:rsidRPr="007925B9">
        <w:rPr>
          <w:rFonts w:ascii="Times New Roman" w:hAnsi="Times New Roman"/>
          <w:b/>
          <w:sz w:val="24"/>
          <w:szCs w:val="24"/>
          <w:lang w:val="pt-PT" w:bidi="pt-PT"/>
        </w:rPr>
        <w:t>Projecto</w:t>
      </w:r>
      <w:proofErr w:type="spellEnd"/>
    </w:p>
    <w:p w:rsidR="00336071" w:rsidRPr="007925B9" w:rsidRDefault="00336071" w:rsidP="00336071">
      <w:pPr>
        <w:jc w:val="both"/>
        <w:rPr>
          <w:rFonts w:ascii="Times New Roman" w:hAnsi="Times New Roman"/>
          <w:b/>
          <w:sz w:val="24"/>
          <w:szCs w:val="24"/>
          <w:lang w:val="pt-PT" w:bidi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A presente componente financiará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directamente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os custos associados à gestão fiduciária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e à equipa necessária para supervisionar a coordenação entre os ministérios e a monitorização e avaliação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.</w:t>
      </w:r>
      <w:r w:rsidRPr="007925B9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Pelo acordo com o </w:t>
      </w:r>
      <w:r w:rsidRPr="007925B9">
        <w:rPr>
          <w:rFonts w:ascii="Times New Roman" w:hAnsi="Times New Roman"/>
          <w:sz w:val="24"/>
          <w:szCs w:val="24"/>
          <w:lang w:val="pt-PT" w:bidi="pt-PT"/>
        </w:rPr>
        <w:t>Governo da República Democrática de S. Tomé e Príncipe e o Banco Mundial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 todos os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aspectos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técnicos dos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são tratados pelos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respectivos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ministérios, enquanto todos os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aspectos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fiduciários são tratados pela AFAP. </w:t>
      </w: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widowControl w:val="0"/>
        <w:tabs>
          <w:tab w:val="left" w:pos="828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Dada a natureza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multi-sectorial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 w:bidi="pt-PT"/>
        </w:rPr>
        <w:t xml:space="preserve"> e para garantir a eficiência na utilização dos meios à sua disposição e para manter um bom nível de desempenho da gestão dos fundos que lhe são confiados, a AFAP e as Instituições Beneficiarias pretendem recrutar um Oficial Sénior de Operações. </w:t>
      </w:r>
    </w:p>
    <w:p w:rsidR="00336071" w:rsidRPr="007925B9" w:rsidRDefault="00336071" w:rsidP="00336071">
      <w:pPr>
        <w:ind w:left="720"/>
        <w:jc w:val="both"/>
        <w:rPr>
          <w:rFonts w:ascii="Times New Roman" w:hAnsi="Times New Roman"/>
          <w:sz w:val="24"/>
          <w:szCs w:val="24"/>
          <w:lang w:val="pt-PT" w:bidi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36071" w:rsidRPr="00336071" w:rsidRDefault="00336071" w:rsidP="00336071">
      <w:pPr>
        <w:pStyle w:val="PargrafodaLista"/>
        <w:keepNext/>
        <w:keepLines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6071">
        <w:rPr>
          <w:rFonts w:ascii="Times New Roman" w:hAnsi="Times New Roman"/>
          <w:b/>
          <w:sz w:val="24"/>
          <w:szCs w:val="24"/>
        </w:rPr>
        <w:t>Objectivos</w:t>
      </w:r>
      <w:proofErr w:type="spellEnd"/>
    </w:p>
    <w:p w:rsidR="00336071" w:rsidRPr="00336071" w:rsidRDefault="00336071" w:rsidP="00336071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</w:p>
    <w:p w:rsidR="00336071" w:rsidRPr="00336071" w:rsidRDefault="00336071" w:rsidP="00336071">
      <w:pPr>
        <w:pStyle w:val="para"/>
        <w:keepNext/>
        <w:keepLines/>
        <w:spacing w:before="0"/>
        <w:rPr>
          <w:sz w:val="24"/>
          <w:szCs w:val="24"/>
          <w:lang w:val="pt-PT"/>
        </w:rPr>
      </w:pPr>
      <w:r w:rsidRPr="00336071">
        <w:rPr>
          <w:sz w:val="24"/>
          <w:szCs w:val="24"/>
          <w:lang w:val="pt-PT"/>
        </w:rPr>
        <w:t xml:space="preserve">A implementação das </w:t>
      </w:r>
      <w:proofErr w:type="spellStart"/>
      <w:r w:rsidRPr="00336071">
        <w:rPr>
          <w:sz w:val="24"/>
          <w:szCs w:val="24"/>
          <w:lang w:val="pt-PT"/>
        </w:rPr>
        <w:t>actividades</w:t>
      </w:r>
      <w:proofErr w:type="spellEnd"/>
      <w:r w:rsidRPr="00336071">
        <w:rPr>
          <w:sz w:val="24"/>
          <w:szCs w:val="24"/>
          <w:lang w:val="pt-PT"/>
        </w:rPr>
        <w:t xml:space="preserve"> deste </w:t>
      </w:r>
      <w:proofErr w:type="spellStart"/>
      <w:r w:rsidRPr="00336071">
        <w:rPr>
          <w:sz w:val="24"/>
          <w:szCs w:val="24"/>
          <w:lang w:val="pt-PT"/>
        </w:rPr>
        <w:t>Projecto</w:t>
      </w:r>
      <w:proofErr w:type="spellEnd"/>
      <w:r w:rsidRPr="00336071">
        <w:rPr>
          <w:sz w:val="24"/>
          <w:szCs w:val="24"/>
          <w:lang w:val="pt-PT"/>
        </w:rPr>
        <w:t xml:space="preserve"> vários </w:t>
      </w:r>
      <w:proofErr w:type="spellStart"/>
      <w:r w:rsidRPr="00336071">
        <w:rPr>
          <w:sz w:val="24"/>
          <w:szCs w:val="24"/>
          <w:lang w:val="pt-PT"/>
        </w:rPr>
        <w:t>actores</w:t>
      </w:r>
      <w:proofErr w:type="spellEnd"/>
      <w:r w:rsidRPr="00336071">
        <w:rPr>
          <w:sz w:val="24"/>
          <w:szCs w:val="24"/>
          <w:lang w:val="pt-PT"/>
        </w:rPr>
        <w:t xml:space="preserve"> que </w:t>
      </w:r>
      <w:proofErr w:type="gramStart"/>
      <w:r w:rsidRPr="00336071">
        <w:rPr>
          <w:sz w:val="24"/>
          <w:szCs w:val="24"/>
          <w:lang w:val="pt-PT"/>
        </w:rPr>
        <w:t>incluíam  representantes</w:t>
      </w:r>
      <w:proofErr w:type="gramEnd"/>
      <w:r w:rsidRPr="00336071">
        <w:rPr>
          <w:sz w:val="24"/>
          <w:szCs w:val="24"/>
          <w:lang w:val="pt-PT"/>
        </w:rPr>
        <w:t xml:space="preserve"> de 3 Ministérios e AFAP que será responsável na área fiduciária.  Para facilitar e garantir boa coordenação entre todos estes </w:t>
      </w:r>
      <w:proofErr w:type="gramStart"/>
      <w:r w:rsidRPr="00336071">
        <w:rPr>
          <w:sz w:val="24"/>
          <w:szCs w:val="24"/>
          <w:lang w:val="pt-PT"/>
        </w:rPr>
        <w:t>grupos,  o</w:t>
      </w:r>
      <w:proofErr w:type="gramEnd"/>
      <w:r w:rsidRPr="00336071">
        <w:rPr>
          <w:sz w:val="24"/>
          <w:szCs w:val="24"/>
          <w:lang w:val="pt-PT"/>
        </w:rPr>
        <w:t xml:space="preserve"> </w:t>
      </w:r>
      <w:proofErr w:type="spellStart"/>
      <w:r w:rsidRPr="00336071">
        <w:rPr>
          <w:sz w:val="24"/>
          <w:szCs w:val="24"/>
          <w:lang w:val="pt-PT"/>
        </w:rPr>
        <w:t>Projecto</w:t>
      </w:r>
      <w:proofErr w:type="spellEnd"/>
      <w:r w:rsidRPr="00336071">
        <w:rPr>
          <w:sz w:val="24"/>
          <w:szCs w:val="24"/>
          <w:lang w:val="pt-PT"/>
        </w:rPr>
        <w:t xml:space="preserve"> está a recrutar um </w:t>
      </w:r>
      <w:proofErr w:type="spellStart"/>
      <w:r w:rsidRPr="00336071">
        <w:rPr>
          <w:b/>
          <w:sz w:val="24"/>
          <w:szCs w:val="24"/>
        </w:rPr>
        <w:t>Oficial</w:t>
      </w:r>
      <w:proofErr w:type="spellEnd"/>
      <w:r w:rsidRPr="00336071">
        <w:rPr>
          <w:b/>
          <w:sz w:val="24"/>
          <w:szCs w:val="24"/>
        </w:rPr>
        <w:t xml:space="preserve"> Sénior de </w:t>
      </w:r>
      <w:proofErr w:type="spellStart"/>
      <w:r w:rsidRPr="00336071">
        <w:rPr>
          <w:b/>
          <w:sz w:val="24"/>
          <w:szCs w:val="24"/>
        </w:rPr>
        <w:t>Operações</w:t>
      </w:r>
      <w:proofErr w:type="spellEnd"/>
      <w:r w:rsidRPr="00336071">
        <w:rPr>
          <w:b/>
          <w:sz w:val="24"/>
          <w:szCs w:val="24"/>
        </w:rPr>
        <w:t>.</w:t>
      </w:r>
      <w:r w:rsidRPr="00336071">
        <w:rPr>
          <w:sz w:val="24"/>
          <w:szCs w:val="24"/>
        </w:rPr>
        <w:t xml:space="preserve"> </w:t>
      </w:r>
      <w:r w:rsidRPr="00336071">
        <w:rPr>
          <w:sz w:val="24"/>
          <w:szCs w:val="24"/>
          <w:lang w:val="pt-PT"/>
        </w:rPr>
        <w:t xml:space="preserve">Este recrutamento tem os seguintes </w:t>
      </w:r>
      <w:proofErr w:type="spellStart"/>
      <w:r w:rsidRPr="00336071">
        <w:rPr>
          <w:sz w:val="24"/>
          <w:szCs w:val="24"/>
          <w:lang w:val="pt-PT"/>
        </w:rPr>
        <w:t>objectivos</w:t>
      </w:r>
      <w:proofErr w:type="spellEnd"/>
      <w:r w:rsidRPr="00336071">
        <w:rPr>
          <w:sz w:val="24"/>
          <w:szCs w:val="24"/>
          <w:lang w:val="pt-PT"/>
        </w:rPr>
        <w:t>:</w:t>
      </w:r>
    </w:p>
    <w:p w:rsidR="00336071" w:rsidRPr="00336071" w:rsidRDefault="00336071" w:rsidP="00336071">
      <w:pPr>
        <w:pStyle w:val="para"/>
        <w:keepNext/>
        <w:keepLines/>
        <w:spacing w:before="0"/>
        <w:rPr>
          <w:sz w:val="24"/>
          <w:szCs w:val="24"/>
          <w:lang w:val="pt-PT"/>
        </w:rPr>
      </w:pPr>
    </w:p>
    <w:p w:rsidR="00336071" w:rsidRPr="00336071" w:rsidRDefault="00336071" w:rsidP="00336071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336071">
        <w:rPr>
          <w:sz w:val="24"/>
          <w:szCs w:val="24"/>
          <w:lang w:val="pt-PT"/>
        </w:rPr>
        <w:t xml:space="preserve">Apoiar as instituições responsáveis pelo projeto para que sejam mais eficientes, permitindo assegurar um seguimento regular e </w:t>
      </w:r>
      <w:proofErr w:type="spellStart"/>
      <w:r w:rsidRPr="00336071">
        <w:rPr>
          <w:sz w:val="24"/>
          <w:szCs w:val="24"/>
          <w:lang w:val="pt-PT"/>
        </w:rPr>
        <w:t>efectivo</w:t>
      </w:r>
      <w:proofErr w:type="spellEnd"/>
      <w:r w:rsidRPr="00336071">
        <w:rPr>
          <w:sz w:val="24"/>
          <w:szCs w:val="24"/>
          <w:lang w:val="pt-PT"/>
        </w:rPr>
        <w:t xml:space="preserve"> dos recursos deste Projeto, e responder aos eventuais constrangimentos encontrados pelas instituições beneficiárias;</w:t>
      </w:r>
    </w:p>
    <w:p w:rsidR="00336071" w:rsidRPr="00336071" w:rsidRDefault="00336071" w:rsidP="00336071">
      <w:pPr>
        <w:pStyle w:val="para"/>
        <w:keepNext/>
        <w:keepLines/>
        <w:spacing w:before="0"/>
        <w:ind w:left="720"/>
        <w:rPr>
          <w:sz w:val="24"/>
          <w:szCs w:val="24"/>
          <w:lang w:val="pt-PT"/>
        </w:rPr>
      </w:pPr>
    </w:p>
    <w:p w:rsidR="00336071" w:rsidRPr="00336071" w:rsidRDefault="00336071" w:rsidP="00336071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336071">
        <w:rPr>
          <w:sz w:val="24"/>
          <w:szCs w:val="24"/>
          <w:lang w:val="pt-PT"/>
        </w:rPr>
        <w:t xml:space="preserve">Ajudar os beneficiários institucionais na boa utilização dos recursos e na facilitação de coordenação com AFAP e a aplicação </w:t>
      </w:r>
      <w:proofErr w:type="spellStart"/>
      <w:r w:rsidRPr="00336071">
        <w:rPr>
          <w:sz w:val="24"/>
          <w:szCs w:val="24"/>
          <w:lang w:val="pt-PT"/>
        </w:rPr>
        <w:t>correcta</w:t>
      </w:r>
      <w:proofErr w:type="spellEnd"/>
      <w:r w:rsidRPr="00336071">
        <w:rPr>
          <w:sz w:val="24"/>
          <w:szCs w:val="24"/>
          <w:lang w:val="pt-PT"/>
        </w:rPr>
        <w:t xml:space="preserve"> dos Procedimentos do Banco Mundial;</w:t>
      </w:r>
    </w:p>
    <w:p w:rsidR="00336071" w:rsidRPr="007925B9" w:rsidRDefault="00336071" w:rsidP="00336071">
      <w:pPr>
        <w:pStyle w:val="PargrafodaLista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336071">
        <w:rPr>
          <w:sz w:val="24"/>
          <w:szCs w:val="24"/>
          <w:lang w:val="pt-PT"/>
        </w:rPr>
        <w:t xml:space="preserve">Garantir uma boa dinâmica de implementação e seguimento das </w:t>
      </w:r>
      <w:proofErr w:type="spellStart"/>
      <w:r w:rsidRPr="00336071">
        <w:rPr>
          <w:sz w:val="24"/>
          <w:szCs w:val="24"/>
          <w:lang w:val="pt-PT"/>
        </w:rPr>
        <w:t>actividades</w:t>
      </w:r>
      <w:proofErr w:type="spellEnd"/>
      <w:r w:rsidRPr="00336071">
        <w:rPr>
          <w:sz w:val="24"/>
          <w:szCs w:val="24"/>
          <w:lang w:val="pt-PT"/>
        </w:rPr>
        <w:t>;</w:t>
      </w:r>
    </w:p>
    <w:p w:rsidR="00336071" w:rsidRPr="007925B9" w:rsidRDefault="00336071" w:rsidP="00336071">
      <w:pPr>
        <w:pStyle w:val="PargrafodaLista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336071">
        <w:rPr>
          <w:sz w:val="24"/>
          <w:szCs w:val="24"/>
          <w:lang w:val="pt-PT"/>
        </w:rPr>
        <w:lastRenderedPageBreak/>
        <w:t>Facilitar o desenvolvimento das tarefas a realizar por diversos contratados no quadro do projeto;</w:t>
      </w:r>
    </w:p>
    <w:p w:rsidR="00336071" w:rsidRPr="007925B9" w:rsidRDefault="00336071" w:rsidP="00336071">
      <w:pPr>
        <w:pStyle w:val="PargrafodaLista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336071">
        <w:rPr>
          <w:sz w:val="24"/>
          <w:szCs w:val="24"/>
          <w:lang w:val="pt-PT"/>
        </w:rPr>
        <w:t xml:space="preserve">Apoiar as instituições responsáveis pelo projeto nas definições mais adequadas para a resolução das dificuldades inerentes ao projeto; </w:t>
      </w:r>
    </w:p>
    <w:p w:rsidR="00336071" w:rsidRPr="007925B9" w:rsidRDefault="00336071" w:rsidP="00336071">
      <w:pPr>
        <w:pStyle w:val="PargrafodaLista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336071">
        <w:rPr>
          <w:sz w:val="24"/>
          <w:szCs w:val="24"/>
          <w:lang w:val="pt-PT"/>
        </w:rPr>
        <w:t xml:space="preserve">Assegurar uma boa ligação e interação com todos os </w:t>
      </w:r>
      <w:proofErr w:type="spellStart"/>
      <w:r w:rsidRPr="00336071">
        <w:rPr>
          <w:sz w:val="24"/>
          <w:szCs w:val="24"/>
          <w:lang w:val="pt-PT"/>
        </w:rPr>
        <w:t>stakeholders</w:t>
      </w:r>
      <w:proofErr w:type="spellEnd"/>
      <w:r w:rsidRPr="00336071">
        <w:rPr>
          <w:sz w:val="24"/>
          <w:szCs w:val="24"/>
          <w:lang w:val="pt-PT"/>
        </w:rPr>
        <w:t xml:space="preserve"> do </w:t>
      </w:r>
      <w:proofErr w:type="spellStart"/>
      <w:r w:rsidRPr="00336071">
        <w:rPr>
          <w:sz w:val="24"/>
          <w:szCs w:val="24"/>
          <w:lang w:val="pt-PT"/>
        </w:rPr>
        <w:t>projecto</w:t>
      </w:r>
      <w:proofErr w:type="spellEnd"/>
      <w:r w:rsidRPr="00336071">
        <w:rPr>
          <w:sz w:val="24"/>
          <w:szCs w:val="24"/>
          <w:lang w:val="pt-PT"/>
        </w:rPr>
        <w:t xml:space="preserve"> em causa;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336071">
        <w:rPr>
          <w:sz w:val="24"/>
          <w:szCs w:val="24"/>
          <w:lang w:val="pt-PT"/>
        </w:rPr>
        <w:t xml:space="preserve">Promover ações com vista a aumentar o nível de apropriação do </w:t>
      </w:r>
      <w:proofErr w:type="spellStart"/>
      <w:r w:rsidRPr="00336071">
        <w:rPr>
          <w:sz w:val="24"/>
          <w:szCs w:val="24"/>
          <w:lang w:val="pt-PT"/>
        </w:rPr>
        <w:t>Projecto</w:t>
      </w:r>
      <w:proofErr w:type="spellEnd"/>
      <w:r w:rsidRPr="00336071">
        <w:rPr>
          <w:sz w:val="24"/>
          <w:szCs w:val="24"/>
          <w:lang w:val="pt-PT"/>
        </w:rPr>
        <w:t xml:space="preserve"> junto aos Ministérios e Direções beneficiárias do </w:t>
      </w:r>
      <w:proofErr w:type="spellStart"/>
      <w:r w:rsidRPr="00336071">
        <w:rPr>
          <w:sz w:val="24"/>
          <w:szCs w:val="24"/>
          <w:lang w:val="pt-PT"/>
        </w:rPr>
        <w:t>Projecto</w:t>
      </w:r>
      <w:proofErr w:type="spellEnd"/>
      <w:r w:rsidRPr="00336071">
        <w:rPr>
          <w:sz w:val="24"/>
          <w:szCs w:val="24"/>
          <w:lang w:val="pt-PT"/>
        </w:rPr>
        <w:t>.</w:t>
      </w:r>
    </w:p>
    <w:p w:rsidR="00336071" w:rsidRPr="007925B9" w:rsidRDefault="00336071" w:rsidP="00336071">
      <w:pPr>
        <w:pStyle w:val="PargrafodaLista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pStyle w:val="PargrafodaLista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para"/>
        <w:keepNext/>
        <w:keepLines/>
        <w:spacing w:before="0"/>
        <w:rPr>
          <w:sz w:val="24"/>
          <w:szCs w:val="24"/>
          <w:lang w:val="pt-PT"/>
        </w:rPr>
      </w:pPr>
    </w:p>
    <w:p w:rsidR="00336071" w:rsidRPr="00336071" w:rsidRDefault="00336071" w:rsidP="00336071">
      <w:pPr>
        <w:pStyle w:val="PargrafodaLista"/>
        <w:keepNext/>
        <w:keepLines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6071">
        <w:rPr>
          <w:rFonts w:ascii="Times New Roman" w:hAnsi="Times New Roman"/>
          <w:b/>
          <w:sz w:val="24"/>
          <w:szCs w:val="24"/>
        </w:rPr>
        <w:t>Tarefas</w:t>
      </w:r>
      <w:proofErr w:type="spellEnd"/>
      <w:r w:rsidRPr="0033607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336071">
        <w:rPr>
          <w:rFonts w:ascii="Times New Roman" w:hAnsi="Times New Roman"/>
          <w:b/>
          <w:sz w:val="24"/>
          <w:szCs w:val="24"/>
        </w:rPr>
        <w:t>Responsabilidades</w:t>
      </w:r>
      <w:proofErr w:type="spellEnd"/>
    </w:p>
    <w:p w:rsidR="00336071" w:rsidRPr="00336071" w:rsidRDefault="00336071" w:rsidP="00336071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</w:p>
    <w:p w:rsidR="00336071" w:rsidRPr="007925B9" w:rsidRDefault="00336071" w:rsidP="00336071">
      <w:pPr>
        <w:spacing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As tarefas e responsabilidades esperadas do Oficial Sénior de Operações são as seguintes: </w:t>
      </w:r>
    </w:p>
    <w:p w:rsidR="00336071" w:rsidRPr="00336071" w:rsidRDefault="00336071" w:rsidP="00336071">
      <w:pPr>
        <w:pStyle w:val="SemEspaamento"/>
        <w:jc w:val="both"/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Preparar os planos e a programação das </w:t>
      </w:r>
      <w:proofErr w:type="spellStart"/>
      <w:r w:rsidRPr="00336071">
        <w:t>actividades</w:t>
      </w:r>
      <w:proofErr w:type="spellEnd"/>
      <w:r w:rsidRPr="00336071">
        <w:t xml:space="preserve"> e tarefas do Projeto, sua orçamentação e implementação atempada, em colaboração com as equipas do projeto;</w:t>
      </w:r>
    </w:p>
    <w:p w:rsidR="00336071" w:rsidRPr="00336071" w:rsidRDefault="00336071" w:rsidP="00336071">
      <w:pPr>
        <w:pStyle w:val="SemEspaamento"/>
        <w:ind w:left="720"/>
        <w:jc w:val="both"/>
      </w:pPr>
    </w:p>
    <w:p w:rsidR="00336071" w:rsidRPr="00336071" w:rsidRDefault="00336071" w:rsidP="00336071">
      <w:pPr>
        <w:pStyle w:val="SemEspaamento"/>
        <w:ind w:left="720"/>
        <w:jc w:val="both"/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Trabalhar em conjunto com as equipas do </w:t>
      </w:r>
      <w:proofErr w:type="spellStart"/>
      <w:r w:rsidRPr="00336071">
        <w:t>projecto</w:t>
      </w:r>
      <w:proofErr w:type="spellEnd"/>
      <w:r w:rsidRPr="00336071">
        <w:t xml:space="preserve">, na orientação, aconselhamento, elaboração e definição dos termos de referências e outros documentos necessários para execução do </w:t>
      </w:r>
      <w:proofErr w:type="spellStart"/>
      <w:r w:rsidRPr="00336071">
        <w:t>projecto</w:t>
      </w:r>
      <w:proofErr w:type="spellEnd"/>
      <w:r w:rsidRPr="00336071">
        <w:t>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Coadjuvar os Coordenadores do </w:t>
      </w:r>
      <w:proofErr w:type="spellStart"/>
      <w:r w:rsidRPr="00336071">
        <w:t>Projecto</w:t>
      </w:r>
      <w:proofErr w:type="spellEnd"/>
      <w:r w:rsidRPr="00336071">
        <w:t xml:space="preserve"> no seguimento dos trabalhos dos consultores, gabinetes, entidades e empresas a serem recrutados no âmbito de </w:t>
      </w:r>
      <w:proofErr w:type="spellStart"/>
      <w:r w:rsidRPr="00336071">
        <w:t>Projectos</w:t>
      </w:r>
      <w:proofErr w:type="spellEnd"/>
      <w:r w:rsidRPr="00336071">
        <w:t>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Acompanhar a execução dos planos de </w:t>
      </w:r>
      <w:proofErr w:type="spellStart"/>
      <w:r w:rsidRPr="00336071">
        <w:t>actividade</w:t>
      </w:r>
      <w:proofErr w:type="spellEnd"/>
      <w:r w:rsidRPr="00336071">
        <w:t xml:space="preserve"> inerentes ao </w:t>
      </w:r>
      <w:proofErr w:type="spellStart"/>
      <w:r w:rsidRPr="00336071">
        <w:t>projecto</w:t>
      </w:r>
      <w:proofErr w:type="spellEnd"/>
      <w:r w:rsidRPr="00336071">
        <w:t>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Preparar os encontros mensais com a equipa de coordenação do </w:t>
      </w:r>
      <w:proofErr w:type="spellStart"/>
      <w:r w:rsidRPr="00336071">
        <w:t>projecto</w:t>
      </w:r>
      <w:proofErr w:type="spellEnd"/>
      <w:r w:rsidRPr="00336071">
        <w:t xml:space="preserve">, e as outras partes interessadas, e elaborar as </w:t>
      </w:r>
      <w:proofErr w:type="spellStart"/>
      <w:r w:rsidRPr="00336071">
        <w:t>respectivas</w:t>
      </w:r>
      <w:proofErr w:type="spellEnd"/>
      <w:r w:rsidRPr="00336071">
        <w:t xml:space="preserve"> </w:t>
      </w:r>
      <w:proofErr w:type="spellStart"/>
      <w:r w:rsidRPr="00336071">
        <w:t>actas</w:t>
      </w:r>
      <w:proofErr w:type="spellEnd"/>
      <w:r w:rsidRPr="00336071">
        <w:t xml:space="preserve"> e relatórios;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Coadjuvar na monitorização dos indicadores do </w:t>
      </w:r>
      <w:proofErr w:type="spellStart"/>
      <w:r w:rsidRPr="00336071">
        <w:t>Projecto</w:t>
      </w:r>
      <w:proofErr w:type="spellEnd"/>
      <w:r w:rsidRPr="00336071">
        <w:t xml:space="preserve"> e produzir e apresentar Relatórios trimestrais e anuais das </w:t>
      </w:r>
      <w:proofErr w:type="spellStart"/>
      <w:r w:rsidRPr="00336071">
        <w:t>actividades</w:t>
      </w:r>
      <w:proofErr w:type="spellEnd"/>
      <w:r w:rsidRPr="00336071">
        <w:t xml:space="preserve"> e de progresso do </w:t>
      </w:r>
      <w:proofErr w:type="spellStart"/>
      <w:r w:rsidRPr="00336071">
        <w:t>projecto</w:t>
      </w:r>
      <w:proofErr w:type="spellEnd"/>
      <w:r w:rsidRPr="00336071">
        <w:t xml:space="preserve">; 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Estar apto para fazer um ponto de situação sobre o estado de progresso do </w:t>
      </w:r>
      <w:proofErr w:type="spellStart"/>
      <w:r w:rsidRPr="00336071">
        <w:t>projecto</w:t>
      </w:r>
      <w:proofErr w:type="spellEnd"/>
      <w:r w:rsidRPr="00336071">
        <w:t xml:space="preserve"> sempre que solicitado pela equipa de coordenação;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Assistir e apoiar os coordenadores dos </w:t>
      </w:r>
      <w:proofErr w:type="spellStart"/>
      <w:r w:rsidRPr="00336071">
        <w:t>projectos</w:t>
      </w:r>
      <w:proofErr w:type="spellEnd"/>
      <w:r w:rsidRPr="00336071">
        <w:t xml:space="preserve"> e AFAP nas contratações e aquisições;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>Assessorar e presenciar as reuniões de avaliação e missões de supervisão do Banco Mundial;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t xml:space="preserve">Acompanhar os Desembolsos do financiamento do </w:t>
      </w:r>
      <w:proofErr w:type="spellStart"/>
      <w:r w:rsidRPr="00336071">
        <w:t>Projecto</w:t>
      </w:r>
      <w:proofErr w:type="spellEnd"/>
      <w:r w:rsidRPr="00336071">
        <w:t>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2"/>
        </w:numPr>
        <w:jc w:val="both"/>
      </w:pPr>
      <w:r w:rsidRPr="00336071">
        <w:lastRenderedPageBreak/>
        <w:t xml:space="preserve">Criar condições para a boa articulação entre os </w:t>
      </w:r>
      <w:proofErr w:type="spellStart"/>
      <w:r w:rsidRPr="00336071">
        <w:t>stakeholders</w:t>
      </w:r>
      <w:proofErr w:type="spellEnd"/>
      <w:r w:rsidRPr="00336071">
        <w:t xml:space="preserve"> do </w:t>
      </w:r>
      <w:proofErr w:type="spellStart"/>
      <w:r w:rsidRPr="00336071">
        <w:t>Projecto</w:t>
      </w:r>
      <w:proofErr w:type="spellEnd"/>
      <w:r w:rsidRPr="00336071">
        <w:t>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pStyle w:val="PargrafodaLista"/>
        <w:numPr>
          <w:ilvl w:val="0"/>
          <w:numId w:val="12"/>
        </w:numPr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Ajudar os Ministérios e Coordenadores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na preparação dos termos de referência e especificações técnicas, recebendo primeiro os inputs dos sectores correspondentes, e enviar as versões </w:t>
      </w:r>
      <w:proofErr w:type="gramStart"/>
      <w:r w:rsidRPr="007925B9">
        <w:rPr>
          <w:rFonts w:ascii="Times New Roman" w:hAnsi="Times New Roman"/>
          <w:sz w:val="24"/>
          <w:szCs w:val="24"/>
          <w:lang w:val="pt-PT"/>
        </w:rPr>
        <w:t>finais  à</w:t>
      </w:r>
      <w:proofErr w:type="gramEnd"/>
      <w:r w:rsidRPr="007925B9">
        <w:rPr>
          <w:rFonts w:ascii="Times New Roman" w:hAnsi="Times New Roman"/>
          <w:sz w:val="24"/>
          <w:szCs w:val="24"/>
          <w:lang w:val="pt-PT"/>
        </w:rPr>
        <w:t xml:space="preserve"> AFAP para aprovação junto ao Banco Mundial;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pStyle w:val="PargrafodaLista"/>
        <w:numPr>
          <w:ilvl w:val="0"/>
          <w:numId w:val="12"/>
        </w:numPr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Preparar os primeiros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drafts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dos planos anuais de trabalho, receber os inputs dos sectores correspondentes, enviar as versões finais para o envio à AFAP para aprovação junto ao Banco Mundial;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pStyle w:val="PargrafodaLista"/>
        <w:numPr>
          <w:ilvl w:val="0"/>
          <w:numId w:val="12"/>
        </w:numPr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>Participar ativamente na elaboração dos planos de aquisições, partilhar e clarificar com os responsáveis dos sectores os detalhes dos mesmos;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pStyle w:val="PargrafodaLista"/>
        <w:numPr>
          <w:ilvl w:val="0"/>
          <w:numId w:val="12"/>
        </w:numPr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Participar na elaboração do relatório de avaliação a meio-percurso e de avaliação final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;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pStyle w:val="PargrafodaLista"/>
        <w:numPr>
          <w:ilvl w:val="0"/>
          <w:numId w:val="12"/>
        </w:numPr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Executar todas as outras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actividades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relacionadas com os seus compromissos, instruídos pelos responsáveis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>.</w:t>
      </w:r>
    </w:p>
    <w:p w:rsidR="00336071" w:rsidRPr="00336071" w:rsidRDefault="00336071" w:rsidP="00336071">
      <w:pPr>
        <w:pStyle w:val="SemEspaamento"/>
        <w:ind w:left="720"/>
        <w:jc w:val="both"/>
      </w:pPr>
    </w:p>
    <w:p w:rsidR="00336071" w:rsidRPr="007925B9" w:rsidRDefault="00336071" w:rsidP="00336071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336071" w:rsidRPr="007925B9" w:rsidRDefault="00336071" w:rsidP="00336071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336071" w:rsidRPr="007925B9" w:rsidRDefault="00336071" w:rsidP="00336071">
      <w:pPr>
        <w:keepNext/>
        <w:keepLines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336071" w:rsidRPr="00336071" w:rsidRDefault="00336071" w:rsidP="00336071">
      <w:pPr>
        <w:pStyle w:val="PargrafodaLista"/>
        <w:keepNext/>
        <w:keepLines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6071">
        <w:rPr>
          <w:rFonts w:ascii="Times New Roman" w:hAnsi="Times New Roman"/>
          <w:b/>
          <w:sz w:val="24"/>
          <w:szCs w:val="24"/>
        </w:rPr>
        <w:t>Qualificações</w:t>
      </w:r>
      <w:proofErr w:type="spellEnd"/>
      <w:r w:rsidRPr="0033607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336071">
        <w:rPr>
          <w:rFonts w:ascii="Times New Roman" w:hAnsi="Times New Roman"/>
          <w:b/>
          <w:sz w:val="24"/>
          <w:szCs w:val="24"/>
        </w:rPr>
        <w:t>atribuições</w:t>
      </w:r>
      <w:proofErr w:type="spellEnd"/>
      <w:r w:rsidRPr="00336071">
        <w:rPr>
          <w:rFonts w:ascii="Times New Roman" w:hAnsi="Times New Roman"/>
          <w:b/>
          <w:sz w:val="24"/>
          <w:szCs w:val="24"/>
        </w:rPr>
        <w:t xml:space="preserve"> </w:t>
      </w:r>
    </w:p>
    <w:p w:rsidR="00336071" w:rsidRPr="00336071" w:rsidRDefault="00336071" w:rsidP="00336071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336071" w:rsidRPr="00336071" w:rsidRDefault="00336071" w:rsidP="00336071">
      <w:pPr>
        <w:pStyle w:val="SemEspaamento"/>
      </w:pPr>
      <w:r w:rsidRPr="00336071">
        <w:t>O candidato a este posto deve ter as seguintes qualificações e experiências:</w:t>
      </w:r>
    </w:p>
    <w:p w:rsidR="00336071" w:rsidRPr="00336071" w:rsidRDefault="00336071" w:rsidP="00336071">
      <w:pPr>
        <w:pStyle w:val="SemEspaamento"/>
      </w:pPr>
    </w:p>
    <w:p w:rsidR="00336071" w:rsidRPr="00336071" w:rsidRDefault="00336071" w:rsidP="00336071">
      <w:pPr>
        <w:pStyle w:val="SemEspaamento"/>
        <w:numPr>
          <w:ilvl w:val="0"/>
          <w:numId w:val="14"/>
        </w:numPr>
      </w:pPr>
      <w:r w:rsidRPr="00336071">
        <w:t>Formação superior mínima com grau Mestrado nas áreas de Gestão, Economia, Administração, Ciências Sociais, Planificação ou áreas afins.</w:t>
      </w:r>
    </w:p>
    <w:p w:rsidR="00336071" w:rsidRPr="00336071" w:rsidRDefault="00336071" w:rsidP="00336071">
      <w:pPr>
        <w:pStyle w:val="SemEspaamento"/>
        <w:numPr>
          <w:ilvl w:val="0"/>
          <w:numId w:val="14"/>
        </w:numPr>
      </w:pPr>
    </w:p>
    <w:p w:rsidR="00336071" w:rsidRPr="00336071" w:rsidRDefault="00336071" w:rsidP="00336071">
      <w:pPr>
        <w:pStyle w:val="SemEspaamento"/>
      </w:pPr>
      <w:r w:rsidRPr="00336071">
        <w:t xml:space="preserve">Ter experiência comprovada por documentos de, pelo menos, 5 anos na área de gestão e coordenação dos </w:t>
      </w:r>
      <w:proofErr w:type="spellStart"/>
      <w:r w:rsidRPr="00336071">
        <w:t>projectos</w:t>
      </w:r>
      <w:proofErr w:type="spellEnd"/>
      <w:r w:rsidRPr="00336071">
        <w:t xml:space="preserve">, incluindo a experiência na planificação, elaboração e análises de </w:t>
      </w:r>
      <w:proofErr w:type="spellStart"/>
      <w:r w:rsidRPr="00336071">
        <w:t>projectos</w:t>
      </w:r>
      <w:proofErr w:type="spellEnd"/>
      <w:r w:rsidRPr="00336071">
        <w:t xml:space="preserve">. 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3"/>
        </w:numPr>
        <w:jc w:val="both"/>
      </w:pPr>
      <w:r w:rsidRPr="00336071">
        <w:t>Ter pelo menos 10 anos de experiência profissional, incluindo</w:t>
      </w:r>
      <w:r w:rsidRPr="00336071">
        <w:rPr>
          <w:lang w:eastAsia="en-US"/>
        </w:rPr>
        <w:t xml:space="preserve"> experiência trabalhando com </w:t>
      </w:r>
      <w:proofErr w:type="spellStart"/>
      <w:r w:rsidRPr="00336071">
        <w:rPr>
          <w:lang w:eastAsia="en-US"/>
        </w:rPr>
        <w:t>projectos</w:t>
      </w:r>
      <w:proofErr w:type="spellEnd"/>
      <w:r w:rsidRPr="00336071">
        <w:rPr>
          <w:lang w:eastAsia="en-US"/>
        </w:rPr>
        <w:t xml:space="preserve"> do Banco Mundial ou de outras instituições similares e conhecimento dos s</w:t>
      </w:r>
      <w:r>
        <w:rPr>
          <w:lang w:eastAsia="en-US"/>
        </w:rPr>
        <w:t>eus</w:t>
      </w:r>
      <w:r w:rsidRPr="00336071">
        <w:rPr>
          <w:lang w:eastAsia="en-US"/>
        </w:rPr>
        <w:t xml:space="preserve"> procedimentos</w:t>
      </w:r>
      <w:r w:rsidRPr="00336071">
        <w:t>.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3"/>
        </w:numPr>
        <w:jc w:val="both"/>
      </w:pPr>
      <w:r w:rsidRPr="00336071">
        <w:t xml:space="preserve"> Ser capaz de trabalhar num ambiente multinacional e multidisciplinar, num contexto de pressão e sob a supervisão de vários responsáveis do </w:t>
      </w:r>
      <w:proofErr w:type="spellStart"/>
      <w:r w:rsidRPr="00336071">
        <w:t>projecto</w:t>
      </w:r>
      <w:proofErr w:type="spellEnd"/>
      <w:r w:rsidRPr="00336071">
        <w:t>.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3"/>
        </w:numPr>
        <w:jc w:val="both"/>
      </w:pPr>
      <w:r w:rsidRPr="00336071">
        <w:t xml:space="preserve">Excelente capacidade de redação escrita e de síntese na produção apresentação de relatórios e outros documentos do </w:t>
      </w:r>
      <w:proofErr w:type="spellStart"/>
      <w:r w:rsidRPr="00336071">
        <w:t>projecto</w:t>
      </w:r>
      <w:proofErr w:type="spellEnd"/>
      <w:r w:rsidRPr="00336071">
        <w:t>.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3"/>
        </w:numPr>
        <w:jc w:val="both"/>
      </w:pPr>
      <w:r w:rsidRPr="00336071">
        <w:t>Boa capacidade de análise critica.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3"/>
        </w:numPr>
        <w:jc w:val="both"/>
      </w:pPr>
      <w:r w:rsidRPr="00336071">
        <w:t xml:space="preserve"> Conhecimento de ferramentas informáticas, em particular do MS-OFFICE (Word, Excel, </w:t>
      </w:r>
      <w:proofErr w:type="spellStart"/>
      <w:r w:rsidRPr="00336071">
        <w:t>Powerpoint</w:t>
      </w:r>
      <w:proofErr w:type="spellEnd"/>
      <w:r w:rsidRPr="00336071">
        <w:t>, Access) e outras funcionalidades corporativas das TIC.</w:t>
      </w:r>
    </w:p>
    <w:p w:rsidR="00336071" w:rsidRPr="007925B9" w:rsidRDefault="00336071" w:rsidP="00336071">
      <w:pPr>
        <w:pStyle w:val="PargrafodaLista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SemEspaamento"/>
        <w:numPr>
          <w:ilvl w:val="0"/>
          <w:numId w:val="13"/>
        </w:numPr>
        <w:jc w:val="both"/>
      </w:pPr>
      <w:r w:rsidRPr="00336071">
        <w:lastRenderedPageBreak/>
        <w:t>Ler e escrever fluentemente a Língua Portuguesa e possuir (com certificação) pelo menos o nível intermédio em Língua Inglesa (falado e escrito).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pStyle w:val="PargrafodaLista"/>
        <w:keepNext/>
        <w:keepLines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sz w:val="24"/>
          <w:szCs w:val="24"/>
          <w:lang w:val="pt-PT"/>
        </w:rPr>
        <w:t>Local de Trabalho/ Colaboração com as instituições</w:t>
      </w:r>
    </w:p>
    <w:p w:rsidR="00336071" w:rsidRPr="007925B9" w:rsidRDefault="00336071" w:rsidP="00336071">
      <w:pPr>
        <w:keepNext/>
        <w:keepLines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O Oficial Sénior de Operações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exercerá as suas funções na AFAP e reportará </w:t>
      </w:r>
      <w:proofErr w:type="gramStart"/>
      <w:r w:rsidRPr="007925B9">
        <w:rPr>
          <w:rFonts w:ascii="Times New Roman" w:hAnsi="Times New Roman"/>
          <w:sz w:val="24"/>
          <w:szCs w:val="24"/>
          <w:lang w:val="pt-PT"/>
        </w:rPr>
        <w:t>diariamente  ao</w:t>
      </w:r>
      <w:proofErr w:type="gramEnd"/>
      <w:r w:rsidRPr="007925B9">
        <w:rPr>
          <w:rFonts w:ascii="Times New Roman" w:hAnsi="Times New Roman"/>
          <w:sz w:val="24"/>
          <w:szCs w:val="24"/>
          <w:lang w:val="pt-PT"/>
        </w:rPr>
        <w:t xml:space="preserve"> Coordenador da AFAP.  Este Oficial Sénior de Operações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será responsável para trabalhar em estreita colaboração com os 3 Coordenadores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no </w:t>
      </w:r>
      <w:r w:rsidR="003524FC">
        <w:rPr>
          <w:rFonts w:ascii="Times New Roman" w:hAnsi="Times New Roman"/>
          <w:sz w:val="24"/>
          <w:szCs w:val="24"/>
          <w:lang w:val="pt-PT"/>
        </w:rPr>
        <w:t>MEES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3524FC">
        <w:rPr>
          <w:rFonts w:ascii="Times New Roman" w:hAnsi="Times New Roman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z w:val="24"/>
          <w:szCs w:val="24"/>
          <w:lang w:val="pt-PT"/>
        </w:rPr>
        <w:t>, e DGTH que beneficiarão de todo o seu apoio durante a vigência do contrato.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pStyle w:val="PargrafodaLista"/>
        <w:keepNext/>
        <w:keepLines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7925B9">
        <w:rPr>
          <w:rFonts w:ascii="Times New Roman" w:hAnsi="Times New Roman"/>
          <w:b/>
          <w:sz w:val="24"/>
          <w:szCs w:val="24"/>
          <w:lang w:val="pt-PT"/>
        </w:rPr>
        <w:t>Período Probatório e Duração do Contrato</w:t>
      </w:r>
    </w:p>
    <w:p w:rsidR="00336071" w:rsidRPr="00336071" w:rsidRDefault="00336071" w:rsidP="00336071">
      <w:pPr>
        <w:pStyle w:val="Avanodecorpodetexto"/>
        <w:keepNext/>
        <w:keepLines/>
        <w:ind w:left="0"/>
        <w:rPr>
          <w:rFonts w:ascii="Times New Roman" w:hAnsi="Times New Roman"/>
          <w:i/>
          <w:sz w:val="24"/>
          <w:szCs w:val="24"/>
          <w:lang w:val="pt-PT"/>
        </w:rPr>
      </w:pPr>
    </w:p>
    <w:p w:rsidR="00336071" w:rsidRPr="007925B9" w:rsidRDefault="00336071" w:rsidP="00336071">
      <w:pPr>
        <w:keepNext/>
        <w:keepLines/>
        <w:suppressAutoHyphens/>
        <w:spacing w:before="120" w:after="120"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Os primeiros 3 meses de contratação serão considerados como "período probatório" estando a continuidade do contrato dependente da avaliação positiva a ser feita pelos Responsáveis do </w:t>
      </w:r>
      <w:proofErr w:type="spellStart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 (i.e., </w:t>
      </w:r>
      <w:proofErr w:type="gramStart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>Coordenador</w:t>
      </w:r>
      <w:proofErr w:type="gramEnd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 da AFAP, </w:t>
      </w:r>
      <w:proofErr w:type="spellStart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>Director</w:t>
      </w:r>
      <w:proofErr w:type="spellEnd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 de DPSS no </w:t>
      </w:r>
      <w:r w:rsidR="003524FC">
        <w:rPr>
          <w:rFonts w:ascii="Times New Roman" w:hAnsi="Times New Roman"/>
          <w:spacing w:val="-2"/>
          <w:sz w:val="24"/>
          <w:szCs w:val="24"/>
          <w:lang w:val="pt-PT"/>
        </w:rPr>
        <w:t>MTSFFP</w:t>
      </w:r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, </w:t>
      </w:r>
      <w:proofErr w:type="spellStart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>Director</w:t>
      </w:r>
      <w:proofErr w:type="spellEnd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 de DETPEJA no </w:t>
      </w:r>
      <w:r w:rsidR="003524FC">
        <w:rPr>
          <w:rFonts w:ascii="Times New Roman" w:hAnsi="Times New Roman"/>
          <w:spacing w:val="-2"/>
          <w:sz w:val="24"/>
          <w:szCs w:val="24"/>
          <w:lang w:val="pt-PT"/>
        </w:rPr>
        <w:t>MEES</w:t>
      </w:r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, e </w:t>
      </w:r>
      <w:proofErr w:type="spellStart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>Director</w:t>
      </w:r>
      <w:proofErr w:type="spellEnd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 de DGTH no </w:t>
      </w:r>
      <w:r w:rsidR="003524FC">
        <w:rPr>
          <w:rFonts w:ascii="Times New Roman" w:hAnsi="Times New Roman"/>
          <w:spacing w:val="-2"/>
          <w:sz w:val="24"/>
          <w:szCs w:val="24"/>
          <w:lang w:val="pt-PT"/>
        </w:rPr>
        <w:t>MTCCI</w:t>
      </w:r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>).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Após o período probatório, o contrato terá a duração de 12 meses, renovável mediante a avaliação de desempenho. A </w:t>
      </w:r>
      <w:r w:rsidRPr="007925B9">
        <w:rPr>
          <w:rFonts w:ascii="Times New Roman" w:hAnsi="Times New Roman"/>
          <w:sz w:val="24"/>
          <w:szCs w:val="24"/>
          <w:lang w:val="pt-PT"/>
        </w:rPr>
        <w:t xml:space="preserve">renovação do contrato está sujeita à decisão unânime dos </w:t>
      </w:r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 xml:space="preserve">Responsáveis do </w:t>
      </w:r>
      <w:proofErr w:type="spellStart"/>
      <w:r w:rsidRPr="007925B9">
        <w:rPr>
          <w:rFonts w:ascii="Times New Roman" w:hAnsi="Times New Roman"/>
          <w:spacing w:val="-2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e a Não-Objeção do Banco Mundial.</w:t>
      </w: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336071" w:rsidRDefault="00336071" w:rsidP="00336071">
      <w:pPr>
        <w:pStyle w:val="PargrafodaLista"/>
        <w:keepNext/>
        <w:keepLines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6071">
        <w:rPr>
          <w:rFonts w:ascii="Times New Roman" w:hAnsi="Times New Roman"/>
          <w:b/>
          <w:sz w:val="24"/>
          <w:szCs w:val="24"/>
        </w:rPr>
        <w:t>Modalidade</w:t>
      </w:r>
      <w:proofErr w:type="spellEnd"/>
      <w:r w:rsidRPr="0033607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36071">
        <w:rPr>
          <w:rFonts w:ascii="Times New Roman" w:hAnsi="Times New Roman"/>
          <w:b/>
          <w:sz w:val="24"/>
          <w:szCs w:val="24"/>
        </w:rPr>
        <w:t>recrutamento</w:t>
      </w:r>
      <w:proofErr w:type="spellEnd"/>
    </w:p>
    <w:p w:rsidR="00336071" w:rsidRPr="00336071" w:rsidRDefault="00336071" w:rsidP="00336071">
      <w:pPr>
        <w:pStyle w:val="Avanodecorpodetexto"/>
        <w:keepNext/>
        <w:keepLines/>
        <w:ind w:left="0"/>
        <w:rPr>
          <w:rFonts w:ascii="Times New Roman" w:hAnsi="Times New Roman"/>
          <w:i/>
          <w:sz w:val="24"/>
          <w:szCs w:val="24"/>
          <w:lang w:val="pt-PT"/>
        </w:rPr>
      </w:pPr>
    </w:p>
    <w:p w:rsidR="00336071" w:rsidRPr="007925B9" w:rsidRDefault="00336071" w:rsidP="00336071">
      <w:pPr>
        <w:keepNext/>
        <w:keepLines/>
        <w:spacing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7925B9">
        <w:rPr>
          <w:rFonts w:ascii="Times New Roman" w:hAnsi="Times New Roman"/>
          <w:sz w:val="24"/>
          <w:szCs w:val="24"/>
          <w:lang w:val="pt-PT"/>
        </w:rPr>
        <w:t xml:space="preserve">A contratação do Oficial Sénior de Operações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Projecto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será feita por concurso público, após a publicação do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respectivo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anúncio. A primeira etapa consistirá numa pré-seleção baseada nos documentos, em que serão selecionados candidatos com perfis de acordo com as qualificações e experiência necessárias para a posição, conforme descrito acima. A segunda etapa consistirá numa entrevista pelo menos aos três melhores candidatos. A terceira etapa consistirá na preparação de um relatório com a avaliação dos candidatos e a identificação do candidato preferido que será enviado pelos </w:t>
      </w:r>
      <w:proofErr w:type="spellStart"/>
      <w:r w:rsidRPr="007925B9">
        <w:rPr>
          <w:rFonts w:ascii="Times New Roman" w:hAnsi="Times New Roman"/>
          <w:sz w:val="24"/>
          <w:szCs w:val="24"/>
          <w:lang w:val="pt-PT"/>
        </w:rPr>
        <w:t>Task</w:t>
      </w:r>
      <w:proofErr w:type="spellEnd"/>
      <w:r w:rsidRPr="007925B9">
        <w:rPr>
          <w:rFonts w:ascii="Times New Roman" w:hAnsi="Times New Roman"/>
          <w:sz w:val="24"/>
          <w:szCs w:val="24"/>
          <w:lang w:val="pt-PT"/>
        </w:rPr>
        <w:t xml:space="preserve"> Team Leaders do Banco Mundial.  </w:t>
      </w:r>
    </w:p>
    <w:p w:rsidR="00336071" w:rsidRPr="007925B9" w:rsidRDefault="00336071" w:rsidP="00336071">
      <w:pPr>
        <w:pStyle w:val="PargrafodaLista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keepNext/>
        <w:keepLines/>
        <w:spacing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336071" w:rsidRPr="007925B9" w:rsidRDefault="00336071" w:rsidP="00336071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690A23" w:rsidRPr="00336071" w:rsidRDefault="00690A23" w:rsidP="00690A23">
      <w:pPr>
        <w:suppressAutoHyphens/>
        <w:jc w:val="center"/>
        <w:rPr>
          <w:rFonts w:ascii="Times New Roman" w:hAnsi="Times New Roman"/>
          <w:spacing w:val="-2"/>
          <w:sz w:val="24"/>
          <w:szCs w:val="24"/>
          <w:lang w:val="pt-PT"/>
        </w:rPr>
      </w:pPr>
    </w:p>
    <w:sectPr w:rsidR="00690A23" w:rsidRPr="00336071" w:rsidSect="00690A23">
      <w:headerReference w:type="default" r:id="rId13"/>
      <w:footerReference w:type="default" r:id="rId14"/>
      <w:pgSz w:w="11910" w:h="16840"/>
      <w:pgMar w:top="1360" w:right="1580" w:bottom="1200" w:left="1600" w:header="720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F1" w:rsidRDefault="000250F1">
      <w:r>
        <w:separator/>
      </w:r>
    </w:p>
  </w:endnote>
  <w:endnote w:type="continuationSeparator" w:id="0">
    <w:p w:rsidR="000250F1" w:rsidRDefault="000250F1">
      <w:r>
        <w:rPr>
          <w:sz w:val="24"/>
        </w:rPr>
        <w:t xml:space="preserve"> </w:t>
      </w:r>
    </w:p>
  </w:endnote>
  <w:endnote w:type="continuationNotice" w:id="1">
    <w:p w:rsidR="000250F1" w:rsidRDefault="000250F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71" w:rsidRDefault="00336071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6AD940" wp14:editId="681D6029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071" w:rsidRDefault="0033607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AD9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336071" w:rsidRDefault="0033607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084099"/>
      <w:docPartObj>
        <w:docPartGallery w:val="Page Numbers (Bottom of Page)"/>
        <w:docPartUnique/>
      </w:docPartObj>
    </w:sdtPr>
    <w:sdtEndPr/>
    <w:sdtContent>
      <w:sdt>
        <w:sdtPr>
          <w:id w:val="1872725705"/>
          <w:docPartObj>
            <w:docPartGallery w:val="Page Numbers (Top of Page)"/>
            <w:docPartUnique/>
          </w:docPartObj>
        </w:sdtPr>
        <w:sdtEndPr/>
        <w:sdtContent>
          <w:p w:rsidR="00A36317" w:rsidRDefault="00A36317">
            <w:pPr>
              <w:pStyle w:val="Rodap"/>
              <w:jc w:val="center"/>
            </w:pPr>
            <w:r w:rsidRPr="00A36317">
              <w:rPr>
                <w:sz w:val="16"/>
                <w:szCs w:val="16"/>
                <w:lang w:val="pt-PT"/>
              </w:rPr>
              <w:t xml:space="preserve">Página </w:t>
            </w:r>
            <w:r w:rsidRPr="00A36317">
              <w:rPr>
                <w:b/>
                <w:bCs/>
                <w:sz w:val="16"/>
                <w:szCs w:val="16"/>
              </w:rPr>
              <w:fldChar w:fldCharType="begin"/>
            </w:r>
            <w:r w:rsidRPr="00A36317">
              <w:rPr>
                <w:b/>
                <w:bCs/>
                <w:sz w:val="16"/>
                <w:szCs w:val="16"/>
              </w:rPr>
              <w:instrText>PAGE</w:instrText>
            </w:r>
            <w:r w:rsidRPr="00A36317">
              <w:rPr>
                <w:b/>
                <w:bCs/>
                <w:sz w:val="16"/>
                <w:szCs w:val="16"/>
              </w:rPr>
              <w:fldChar w:fldCharType="separate"/>
            </w:r>
            <w:r w:rsidR="00D54E5C">
              <w:rPr>
                <w:b/>
                <w:bCs/>
                <w:noProof/>
                <w:sz w:val="16"/>
                <w:szCs w:val="16"/>
              </w:rPr>
              <w:t>5</w:t>
            </w:r>
            <w:r w:rsidRPr="00A36317">
              <w:rPr>
                <w:b/>
                <w:bCs/>
                <w:sz w:val="16"/>
                <w:szCs w:val="16"/>
              </w:rPr>
              <w:fldChar w:fldCharType="end"/>
            </w:r>
            <w:r w:rsidRPr="00A36317">
              <w:rPr>
                <w:sz w:val="16"/>
                <w:szCs w:val="16"/>
                <w:lang w:val="pt-PT"/>
              </w:rPr>
              <w:t xml:space="preserve"> de </w:t>
            </w:r>
            <w:r w:rsidRPr="00A36317">
              <w:rPr>
                <w:b/>
                <w:bCs/>
                <w:sz w:val="16"/>
                <w:szCs w:val="16"/>
              </w:rPr>
              <w:t>3</w:t>
            </w:r>
          </w:p>
        </w:sdtContent>
      </w:sdt>
    </w:sdtContent>
  </w:sdt>
  <w:p w:rsidR="00A36317" w:rsidRDefault="00A363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F1" w:rsidRDefault="000250F1">
      <w:r>
        <w:rPr>
          <w:sz w:val="24"/>
        </w:rPr>
        <w:separator/>
      </w:r>
    </w:p>
  </w:footnote>
  <w:footnote w:type="continuationSeparator" w:id="0">
    <w:p w:rsidR="000250F1" w:rsidRDefault="0002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6B3"/>
    <w:multiLevelType w:val="hybridMultilevel"/>
    <w:tmpl w:val="E1DC742A"/>
    <w:lvl w:ilvl="0" w:tplc="522C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BEB"/>
    <w:multiLevelType w:val="hybridMultilevel"/>
    <w:tmpl w:val="913C4044"/>
    <w:lvl w:ilvl="0" w:tplc="1882A9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1D9A"/>
    <w:multiLevelType w:val="singleLevel"/>
    <w:tmpl w:val="9206886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</w:abstractNum>
  <w:abstractNum w:abstractNumId="3" w15:restartNumberingAfterBreak="0">
    <w:nsid w:val="33156BB6"/>
    <w:multiLevelType w:val="hybridMultilevel"/>
    <w:tmpl w:val="0C1AC540"/>
    <w:lvl w:ilvl="0" w:tplc="EA042B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32D4"/>
    <w:multiLevelType w:val="hybridMultilevel"/>
    <w:tmpl w:val="621887C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5C3D"/>
    <w:multiLevelType w:val="hybridMultilevel"/>
    <w:tmpl w:val="C866AE5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372"/>
    <w:multiLevelType w:val="hybridMultilevel"/>
    <w:tmpl w:val="C25A9E58"/>
    <w:lvl w:ilvl="0" w:tplc="F4223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6BE1"/>
    <w:multiLevelType w:val="hybridMultilevel"/>
    <w:tmpl w:val="420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E4590"/>
    <w:multiLevelType w:val="hybridMultilevel"/>
    <w:tmpl w:val="ADBCB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1F5F"/>
    <w:multiLevelType w:val="hybridMultilevel"/>
    <w:tmpl w:val="63E8573E"/>
    <w:lvl w:ilvl="0" w:tplc="2DF8E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DE1"/>
    <w:multiLevelType w:val="hybridMultilevel"/>
    <w:tmpl w:val="24F64E94"/>
    <w:lvl w:ilvl="0" w:tplc="65106D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8E5553C"/>
    <w:multiLevelType w:val="hybridMultilevel"/>
    <w:tmpl w:val="7A5E0E50"/>
    <w:lvl w:ilvl="0" w:tplc="834EB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815"/>
    <w:multiLevelType w:val="hybridMultilevel"/>
    <w:tmpl w:val="478ADF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940E1"/>
    <w:multiLevelType w:val="hybridMultilevel"/>
    <w:tmpl w:val="F836C7B0"/>
    <w:lvl w:ilvl="0" w:tplc="4754A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96F2B"/>
    <w:multiLevelType w:val="hybridMultilevel"/>
    <w:tmpl w:val="2F308E58"/>
    <w:lvl w:ilvl="0" w:tplc="13A05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B8"/>
    <w:rsid w:val="00021B3B"/>
    <w:rsid w:val="000250F1"/>
    <w:rsid w:val="00026BA1"/>
    <w:rsid w:val="000447BE"/>
    <w:rsid w:val="0007139E"/>
    <w:rsid w:val="00095418"/>
    <w:rsid w:val="000A4184"/>
    <w:rsid w:val="000C0EC0"/>
    <w:rsid w:val="000C4041"/>
    <w:rsid w:val="00137802"/>
    <w:rsid w:val="00146D68"/>
    <w:rsid w:val="00151287"/>
    <w:rsid w:val="00196614"/>
    <w:rsid w:val="001B0D84"/>
    <w:rsid w:val="001C4752"/>
    <w:rsid w:val="001D38EC"/>
    <w:rsid w:val="001D70EB"/>
    <w:rsid w:val="002727A9"/>
    <w:rsid w:val="002A7B69"/>
    <w:rsid w:val="002C4377"/>
    <w:rsid w:val="00336071"/>
    <w:rsid w:val="003524FC"/>
    <w:rsid w:val="00357959"/>
    <w:rsid w:val="00372355"/>
    <w:rsid w:val="00374754"/>
    <w:rsid w:val="00394CE1"/>
    <w:rsid w:val="003B0ADD"/>
    <w:rsid w:val="003C6339"/>
    <w:rsid w:val="004011E2"/>
    <w:rsid w:val="004019F6"/>
    <w:rsid w:val="00436995"/>
    <w:rsid w:val="00447B7B"/>
    <w:rsid w:val="004A5E02"/>
    <w:rsid w:val="004C3F92"/>
    <w:rsid w:val="004E721D"/>
    <w:rsid w:val="00561114"/>
    <w:rsid w:val="00593053"/>
    <w:rsid w:val="005A0276"/>
    <w:rsid w:val="00684E8F"/>
    <w:rsid w:val="00690A23"/>
    <w:rsid w:val="006B0E97"/>
    <w:rsid w:val="006D6898"/>
    <w:rsid w:val="006F3706"/>
    <w:rsid w:val="00781360"/>
    <w:rsid w:val="00785CA1"/>
    <w:rsid w:val="007925B9"/>
    <w:rsid w:val="007D59F6"/>
    <w:rsid w:val="008174CB"/>
    <w:rsid w:val="00825B5C"/>
    <w:rsid w:val="0083275E"/>
    <w:rsid w:val="008929AC"/>
    <w:rsid w:val="008A4AA7"/>
    <w:rsid w:val="008C6413"/>
    <w:rsid w:val="008D38F1"/>
    <w:rsid w:val="008F2097"/>
    <w:rsid w:val="00916E24"/>
    <w:rsid w:val="0092546E"/>
    <w:rsid w:val="00930D65"/>
    <w:rsid w:val="0093307E"/>
    <w:rsid w:val="00945686"/>
    <w:rsid w:val="00966C4D"/>
    <w:rsid w:val="009830E4"/>
    <w:rsid w:val="009A68A1"/>
    <w:rsid w:val="009C3C43"/>
    <w:rsid w:val="009C747E"/>
    <w:rsid w:val="00A01980"/>
    <w:rsid w:val="00A05A45"/>
    <w:rsid w:val="00A34AAC"/>
    <w:rsid w:val="00A36317"/>
    <w:rsid w:val="00A90DFA"/>
    <w:rsid w:val="00A91F99"/>
    <w:rsid w:val="00A95ACF"/>
    <w:rsid w:val="00AB71C1"/>
    <w:rsid w:val="00B20153"/>
    <w:rsid w:val="00B3630A"/>
    <w:rsid w:val="00B4187F"/>
    <w:rsid w:val="00BA4299"/>
    <w:rsid w:val="00BC1BB9"/>
    <w:rsid w:val="00BD14B2"/>
    <w:rsid w:val="00BD6CBC"/>
    <w:rsid w:val="00C06305"/>
    <w:rsid w:val="00C1229B"/>
    <w:rsid w:val="00C12794"/>
    <w:rsid w:val="00C24DF1"/>
    <w:rsid w:val="00C55D76"/>
    <w:rsid w:val="00C70D43"/>
    <w:rsid w:val="00C9489B"/>
    <w:rsid w:val="00C964BE"/>
    <w:rsid w:val="00CD158A"/>
    <w:rsid w:val="00D01857"/>
    <w:rsid w:val="00D12616"/>
    <w:rsid w:val="00D24F28"/>
    <w:rsid w:val="00D30FE8"/>
    <w:rsid w:val="00D35A53"/>
    <w:rsid w:val="00D44FA5"/>
    <w:rsid w:val="00D51573"/>
    <w:rsid w:val="00D54E5C"/>
    <w:rsid w:val="00D66483"/>
    <w:rsid w:val="00D8414F"/>
    <w:rsid w:val="00DA15DD"/>
    <w:rsid w:val="00DB0BD6"/>
    <w:rsid w:val="00DD7362"/>
    <w:rsid w:val="00DF4F57"/>
    <w:rsid w:val="00E07E32"/>
    <w:rsid w:val="00EB5460"/>
    <w:rsid w:val="00EC50B8"/>
    <w:rsid w:val="00F17486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8D0EC"/>
  <w15:docId w15:val="{FE535D72-1F66-4E32-9B43-FED802D0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Ttulo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Ttulo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Ttulo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Ttulo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Ttulo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Ttulo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">
    <w:name w:val="Default Paragraph Fo"/>
    <w:basedOn w:val="Tipodeletrapredefinidodopargrafo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Rodap">
    <w:name w:val="footer"/>
    <w:basedOn w:val="Normal"/>
    <w:link w:val="RodapCarter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Refdenotaderodap">
    <w:name w:val="footnote reference"/>
    <w:basedOn w:val="Tipodeletrapredefinidodopargraf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extodenotaderodap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Cabealho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vanonormal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ndice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ndice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ndice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ndice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ndice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ndice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ndice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ndice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xtodenotadefim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denotadefim">
    <w:name w:val="endnote reference"/>
    <w:basedOn w:val="Tipodeletrapredefinidodopargraf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ndice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ndiceremissivo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ndiceremissivo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Cabealhodendicedeautoridades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Legenda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Corpodetexto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iperligao">
    <w:name w:val="Hyperlink"/>
    <w:basedOn w:val="Tipodeletrapredefinidodopargrafo"/>
    <w:semiHidden/>
    <w:rsid w:val="008A4AA7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07E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07E32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07E32"/>
    <w:rPr>
      <w:rFonts w:ascii="CG Times" w:hAnsi="CG Tim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07E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07E32"/>
    <w:rPr>
      <w:rFonts w:ascii="CG Times" w:hAnsi="CG Times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PargrafodaLista">
    <w:name w:val="List Paragraph"/>
    <w:aliases w:val="Bullets,List Paragraph (numbered (a)),Liste 1,Numbered List Paragraph,References,ReferencesCxSpLast,Medium Grid 1 - Accent 21,List Paragraph nowy,Heading 61,List Paragraph1,LIST OF TABLES.,NUMBERED PARAGRAPH,List Paragraph 1,Bullet1"/>
    <w:basedOn w:val="Normal"/>
    <w:link w:val="PargrafodaListaCarter"/>
    <w:uiPriority w:val="34"/>
    <w:qFormat/>
    <w:rsid w:val="00C12794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964BE"/>
    <w:rPr>
      <w:color w:val="808080"/>
      <w:shd w:val="clear" w:color="auto" w:fill="E6E6E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36317"/>
    <w:rPr>
      <w:rFonts w:ascii="CG Times" w:hAnsi="CG Times"/>
      <w:sz w:val="22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C6413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C6413"/>
    <w:rPr>
      <w:rFonts w:ascii="CG Times" w:hAnsi="CG Times"/>
      <w:sz w:val="22"/>
    </w:rPr>
  </w:style>
  <w:style w:type="paragraph" w:customStyle="1" w:styleId="para">
    <w:name w:val="para"/>
    <w:basedOn w:val="Normal"/>
    <w:rsid w:val="008C6413"/>
    <w:pPr>
      <w:suppressAutoHyphens/>
      <w:spacing w:before="120"/>
      <w:jc w:val="both"/>
    </w:pPr>
    <w:rPr>
      <w:rFonts w:ascii="Times New Roman" w:hAnsi="Times New Roman"/>
      <w:lang w:val="fr-FR" w:eastAsia="ar-SA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8C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8C6413"/>
    <w:rPr>
      <w:rFonts w:ascii="Courier New" w:hAnsi="Courier New" w:cs="Courier New"/>
      <w:lang w:val="pt-PT" w:eastAsia="pt-PT"/>
    </w:rPr>
  </w:style>
  <w:style w:type="character" w:customStyle="1" w:styleId="PargrafodaListaCarter">
    <w:name w:val="Parágrafo da Lista Caráter"/>
    <w:aliases w:val="Bullets Caráter,List Paragraph (numbered (a)) Caráter,Liste 1 Caráter,Numbered List Paragraph Caráter,References Caráter,ReferencesCxSpLast Caráter,Medium Grid 1 - Accent 21 Caráter,List Paragraph nowy Caráter,Bullet1 Caráter"/>
    <w:basedOn w:val="Tipodeletrapredefinidodopargrafo"/>
    <w:link w:val="PargrafodaLista"/>
    <w:uiPriority w:val="34"/>
    <w:qFormat/>
    <w:locked/>
    <w:rsid w:val="008C6413"/>
    <w:rPr>
      <w:rFonts w:ascii="CG Times" w:hAnsi="CG Times"/>
      <w:sz w:val="22"/>
    </w:rPr>
  </w:style>
  <w:style w:type="paragraph" w:styleId="SemEspaamento">
    <w:name w:val="No Spacing"/>
    <w:uiPriority w:val="1"/>
    <w:qFormat/>
    <w:rsid w:val="00336071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fap2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acio.dias@afap.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D274-FD99-4543-923E-F85F85C9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4220</Words>
  <Characters>22792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26959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Abel Veiga</cp:lastModifiedBy>
  <cp:revision>2</cp:revision>
  <cp:lastPrinted>2017-08-01T14:35:00Z</cp:lastPrinted>
  <dcterms:created xsi:type="dcterms:W3CDTF">2019-01-28T12:47:00Z</dcterms:created>
  <dcterms:modified xsi:type="dcterms:W3CDTF">2019-01-28T12:47:00Z</dcterms:modified>
</cp:coreProperties>
</file>