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3024" w:dyaOrig="628">
          <v:rect xmlns:o="urn:schemas-microsoft-com:office:office" xmlns:v="urn:schemas-microsoft-com:vml" id="rectole0000000000" style="width:151.200000pt;height:31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Banco Mundial, São Tomé e Príncipe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Vaga para Team Assistant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Requisition Number: req7429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 Escritório do Banco Mundial (BM) em São Tomé e Príncipe pretende recrutar um(a) professional altamente organizado(a) para exercer as funções 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Team Assistant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para um período de (2) dois anos. O(A) candidato trabalhará sob a liderança/supervisão da Assistente Executiva (AE). O(A) candidato seleccionado irá prestar primariamente apoio ao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Liaison Officer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baseado em São Tomé e às equipas das Operações do Banco em São Tomé e Príncipe. O trabalho implica a interacção frequente com outras instituições de desenvolvimento, funcionários do Governo e da sociedade civil, resposta oportuna e coordenação com os funcionários da Sede do Banco Mundial e o escritório em Angola.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O(A) Candidato deverá ser capaz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Manter actualizado o sistema de arquivo e recolher dados a partir de várias fontes quando necessário.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Preparar os documentos de projectos para serem assinados.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Coordenar a logística para as reuniões por vídeo/áudio conferência organizadas pela Unidade de Gestão do País.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Manter actualizada a lista de distribuição, telefone/listas de endereços dos Projectos/Equipas que trabalham para São Tomé e Príncipe.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Critérios de Selecção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O(A) Candidato deverá possuir licenciatura em áreas relevantes, para além de possuir as seguintes qualidades/ competências: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Ter no mínimo dois (2) anos de experiência profissional relevante.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Proficiência no uso do computador na óptica do utilizador (Word, Excel e PowerPoint).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Conhecimento aplicado de procedimentos e práticas de gestão de registos e arquivos.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Ter domínio de inglês e português (falado e escrito), incluindo a capacidade de escrever  correspondência de rotina relacionadas com os projectos, bem como editar documentos.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As candidaturas (incluindo cópias dos Certificados de Habilitações e CV) deverão ser submetidas em Inglês, somente através do site: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https://www.worldbank.org/en/work-with-us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→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Jobs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→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Apply Today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Procurar pelo numero de requisição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(req7429). As candidaturas serão recebidas online até ao dia 05 de Junho de 2020. Encontre abaixo o link: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https://worldbankgroup.csod.com/ats/careersite/JobDetails.aspx?id=7429</w:t>
        </w:r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HYPERLINK "https://worldbankgroup.csod.com/ats/careersite/JobDetails.aspx?id=7429&amp;site=1"</w:t>
        </w:r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HYPERLINK "https://worldbankgroup.csod.com/ats/careersite/JobDetails.aspx?id=7429&amp;site=1"</w:t>
        </w:r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site=1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s://worldbankgroup.csod.com/ats/careersite/JobDetails.aspx?id=7429&amp;site=1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s://www.worldbank.org/en/work-with-us" Id="docRId2" Type="http://schemas.openxmlformats.org/officeDocument/2006/relationships/hyperlink" /><Relationship Target="numbering.xml" Id="docRId4" Type="http://schemas.openxmlformats.org/officeDocument/2006/relationships/numbering" /></Relationships>
</file>