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both"/>
        <w:rPr>
          <w:rFonts w:ascii="Calibri" w:hAnsi="Calibri" w:cs="Calibri" w:eastAsia="Calibri"/>
          <w:color w:val="auto"/>
          <w:spacing w:val="0"/>
          <w:position w:val="0"/>
          <w:sz w:val="22"/>
          <w:shd w:fill="auto" w:val="clear"/>
        </w:rPr>
      </w:pPr>
      <w:r>
        <w:object w:dxaOrig="1569" w:dyaOrig="1569">
          <v:rect xmlns:o="urn:schemas-microsoft-com:office:office" xmlns:v="urn:schemas-microsoft-com:vml" id="rectole0000000000" style="width:78.450000pt;height:78.4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2"/>
          <w:shd w:fill="auto" w:val="clear"/>
        </w:rPr>
        <w:t xml:space="preserve">A Associação Missão Dimix, ONGD é uma missão de cooperação para o desenvolvimento, dinamizamos atividades no caminho da educação pela arte com crianças e jovens, contribuindo para o seu desenvolvimento pessoal, educacional, capacitando-os nas suas futuras escolhas profissionais, despertando-os para o respeito pelo meio ambiente, assim como para o desenvolvimento da comunidade.</w:t>
      </w:r>
    </w:p>
    <w:p>
      <w:pPr>
        <w:spacing w:before="0" w:after="0" w:line="240"/>
        <w:ind w:right="0" w:left="0" w:firstLine="0"/>
        <w:jc w:val="both"/>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Objectivos: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partilha de actividades lúdico-formativas no caminho da educação pela arte para o desenvolvimento focados na mensagem e valores da educação ambiental para ocupar os tempos livres de crianças e jovens.</w:t>
      </w:r>
    </w:p>
    <w:p>
      <w:pPr>
        <w:spacing w:before="0" w:after="0" w:line="240"/>
        <w:ind w:right="0" w:left="0" w:firstLine="0"/>
        <w:jc w:val="left"/>
        <w:rPr>
          <w:rFonts w:ascii="Calibri" w:hAnsi="Calibri" w:cs="Calibri" w:eastAsia="Calibri"/>
          <w:color w:val="auto"/>
          <w:spacing w:val="0"/>
          <w:position w:val="0"/>
          <w:sz w:val="22"/>
          <w:u w:val="single"/>
          <w:shd w:fill="auto" w:val="clear"/>
        </w:rPr>
      </w:pPr>
      <w:r>
        <w:rPr>
          <w:rFonts w:ascii="Calibri" w:hAnsi="Calibri" w:cs="Calibri" w:eastAsia="Calibri"/>
          <w:color w:val="auto"/>
          <w:spacing w:val="0"/>
          <w:position w:val="0"/>
          <w:sz w:val="22"/>
          <w:u w:val="single"/>
          <w:shd w:fill="auto" w:val="clear"/>
        </w:rPr>
        <w:t xml:space="preserve">Actividades: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ler para conhecer o mundo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incutir h</w:t>
      </w:r>
      <w:r>
        <w:rPr>
          <w:rFonts w:ascii="Calibri" w:hAnsi="Calibri" w:cs="Calibri" w:eastAsia="Calibri"/>
          <w:color w:val="auto"/>
          <w:spacing w:val="0"/>
          <w:position w:val="0"/>
          <w:sz w:val="22"/>
          <w:shd w:fill="auto" w:val="clear"/>
        </w:rPr>
        <w:t xml:space="preserve">ábitos de leitura;</w:t>
      </w:r>
      <w:r>
        <w:rPr>
          <w:rFonts w:ascii="Arial Rounded MT Bold" w:hAnsi="Arial Rounded MT Bold" w:cs="Arial Rounded MT Bold" w:eastAsia="Arial Rounded MT Bold"/>
          <w:b/>
          <w:caps w:val="true"/>
          <w:color w:val="44546A"/>
          <w:spacing w:val="0"/>
          <w:position w:val="0"/>
          <w:sz w:val="88"/>
          <w:shd w:fill="auto" w:val="clear"/>
        </w:rPr>
        <w:t xml:space="preserve">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apoio ao estudo e acompanhamento de trabalhos de casa;</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partilha de técnicas manuais, tal como tricot como técnica de reciclagem;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artes plásticas através da reciclagem - recurso a resíduos;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campanhas de limpezas de praias;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reciclagem de plástico de uso único em uso continuado com recurso a tecnologia Precious Plastic.</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 nossa Associação, está no terreno desde </w:t>
      </w:r>
      <w:r>
        <w:rPr>
          <w:rFonts w:ascii="Calibri" w:hAnsi="Calibri" w:cs="Calibri" w:eastAsia="Calibri"/>
          <w:color w:val="auto"/>
          <w:spacing w:val="0"/>
          <w:position w:val="0"/>
          <w:sz w:val="22"/>
          <w:shd w:fill="auto" w:val="clear"/>
        </w:rPr>
        <w:t xml:space="preserve">2017 </w:t>
      </w:r>
      <w:r>
        <w:rPr>
          <w:rFonts w:ascii="Calibri" w:hAnsi="Calibri" w:cs="Calibri" w:eastAsia="Calibri"/>
          <w:color w:val="auto"/>
          <w:spacing w:val="0"/>
          <w:position w:val="0"/>
          <w:sz w:val="22"/>
          <w:shd w:fill="auto" w:val="clear"/>
        </w:rPr>
        <w:t xml:space="preserve">e pretende ser um bom exemplo na educação não-formal para crianças e jovens. Desde Julho de </w:t>
      </w:r>
      <w:r>
        <w:rPr>
          <w:rFonts w:ascii="Calibri" w:hAnsi="Calibri" w:cs="Calibri" w:eastAsia="Calibri"/>
          <w:color w:val="auto"/>
          <w:spacing w:val="0"/>
          <w:position w:val="0"/>
          <w:sz w:val="22"/>
          <w:shd w:fill="auto" w:val="clear"/>
        </w:rPr>
        <w:t xml:space="preserve">2019 </w:t>
      </w:r>
      <w:r>
        <w:rPr>
          <w:rFonts w:ascii="Calibri" w:hAnsi="Calibri" w:cs="Calibri" w:eastAsia="Calibri"/>
          <w:color w:val="auto"/>
          <w:spacing w:val="0"/>
          <w:position w:val="0"/>
          <w:sz w:val="22"/>
          <w:shd w:fill="auto" w:val="clear"/>
        </w:rPr>
        <w:t xml:space="preserve">o foco das actividades desenvolve-se na comunidade da Roça de Água Izé, na FACA, Fábrica das Artes Ambiente e Cidadania Activa, a convite do Sr. João Carlos Silva a quem somos muito gratos pela oportunidade.</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Apadrinhamos desde o início do ano lectivo </w:t>
      </w:r>
      <w:r>
        <w:rPr>
          <w:rFonts w:ascii="Calibri" w:hAnsi="Calibri" w:cs="Calibri" w:eastAsia="Calibri"/>
          <w:color w:val="auto"/>
          <w:spacing w:val="0"/>
          <w:position w:val="0"/>
          <w:sz w:val="22"/>
          <w:shd w:fill="auto" w:val="clear"/>
        </w:rPr>
        <w:t xml:space="preserve">2019</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2020  </w:t>
      </w:r>
      <w:r>
        <w:rPr>
          <w:rFonts w:ascii="Calibri" w:hAnsi="Calibri" w:cs="Calibri" w:eastAsia="Calibri"/>
          <w:color w:val="auto"/>
          <w:spacing w:val="0"/>
          <w:position w:val="0"/>
          <w:sz w:val="22"/>
          <w:shd w:fill="auto" w:val="clear"/>
        </w:rPr>
        <w:t xml:space="preserve">a Escola de Praia-Rei, Anselmo de Andrade e Claudino Faro com a partilha de palestras com foco na Educação para a Saúde; Educação Ambiental; Poder da Educação e dos Sonhos e apoio ao estudo de crianças mais carenciadas matrículas, materiais escolares e uniformes.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Acreditamos num mundo melhor se as crianças tiverem igualdade de oportunidades no seu desenvolvimento e os seus direitos respeitados.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Em tempos de pandemia elaboramos fichas de ocupação de tempos livres como alternativa às actividades presenciais. Os objectivos são entreter as crianças em casa e fazer chegar conhecimento àquelas que devido a condições socio-económicas se encontram escluídas das radio e tele aulas.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Que fichas são estas?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Conteúdo/ formato: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Adaptá</w:t>
      </w:r>
      <w:r>
        <w:rPr>
          <w:rFonts w:ascii="Calibri" w:hAnsi="Calibri" w:cs="Calibri" w:eastAsia="Calibri"/>
          <w:color w:val="auto"/>
          <w:spacing w:val="0"/>
          <w:position w:val="0"/>
          <w:sz w:val="22"/>
          <w:shd w:fill="auto" w:val="clear"/>
        </w:rPr>
        <w:t xml:space="preserve">mos as actividades </w:t>
      </w:r>
      <w:r>
        <w:rPr>
          <w:rFonts w:ascii="Calibri" w:hAnsi="Calibri" w:cs="Calibri" w:eastAsia="Calibri"/>
          <w:color w:val="auto"/>
          <w:spacing w:val="0"/>
          <w:position w:val="0"/>
          <w:sz w:val="22"/>
          <w:shd w:fill="auto" w:val="clear"/>
        </w:rPr>
        <w:t xml:space="preserve">à</w:t>
      </w:r>
      <w:r>
        <w:rPr>
          <w:rFonts w:ascii="Calibri" w:hAnsi="Calibri" w:cs="Calibri" w:eastAsia="Calibri"/>
          <w:color w:val="auto"/>
          <w:spacing w:val="0"/>
          <w:position w:val="0"/>
          <w:sz w:val="22"/>
          <w:shd w:fill="auto" w:val="clear"/>
        </w:rPr>
        <w:t xml:space="preserve">s </w:t>
      </w:r>
      <w:r>
        <w:rPr>
          <w:rFonts w:ascii="Calibri" w:hAnsi="Calibri" w:cs="Calibri" w:eastAsia="Calibri"/>
          <w:color w:val="auto"/>
          <w:spacing w:val="0"/>
          <w:position w:val="0"/>
          <w:sz w:val="22"/>
          <w:shd w:fill="auto" w:val="clear"/>
        </w:rPr>
        <w:t xml:space="preserve">limitac</w:t>
      </w:r>
      <w:r>
        <w:rPr>
          <w:rFonts w:ascii="Calibri" w:hAnsi="Calibri" w:cs="Calibri" w:eastAsia="Calibri"/>
          <w:color w:val="auto"/>
          <w:spacing w:val="0"/>
          <w:position w:val="0"/>
          <w:sz w:val="22"/>
          <w:shd w:fill="auto" w:val="clear"/>
        </w:rPr>
        <w:t xml:space="preserve">̧õ</w:t>
      </w:r>
      <w:r>
        <w:rPr>
          <w:rFonts w:ascii="Calibri" w:hAnsi="Calibri" w:cs="Calibri" w:eastAsia="Calibri"/>
          <w:color w:val="auto"/>
          <w:spacing w:val="0"/>
          <w:position w:val="0"/>
          <w:sz w:val="22"/>
          <w:shd w:fill="auto" w:val="clear"/>
        </w:rPr>
        <w:t xml:space="preserve">es actuais. O foco mantém-se: estimular o gosto pela leitura e escrita, pela </w:t>
      </w:r>
      <w:r>
        <w:rPr>
          <w:rFonts w:ascii="Calibri" w:hAnsi="Calibri" w:cs="Calibri" w:eastAsia="Calibri"/>
          <w:color w:val="auto"/>
          <w:spacing w:val="0"/>
          <w:position w:val="0"/>
          <w:sz w:val="22"/>
          <w:shd w:fill="auto" w:val="clear"/>
        </w:rPr>
        <w:t xml:space="preserve">educaçã</w:t>
      </w:r>
      <w:r>
        <w:rPr>
          <w:rFonts w:ascii="Calibri" w:hAnsi="Calibri" w:cs="Calibri" w:eastAsia="Calibri"/>
          <w:color w:val="auto"/>
          <w:spacing w:val="0"/>
          <w:position w:val="0"/>
          <w:sz w:val="22"/>
          <w:shd w:fill="auto" w:val="clear"/>
        </w:rPr>
        <w:t xml:space="preserve">o ambiental e pelo desenvolvimento emocional. Em parceria com a direção da Escola de Praia-Rei são incluídos exercícios da disciplina de matemática.</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fichas semanais para </w:t>
      </w: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grupos (</w:t>
      </w:r>
      <w:r>
        <w:rPr>
          <w:rFonts w:ascii="Calibri" w:hAnsi="Calibri" w:cs="Calibri" w:eastAsia="Calibri"/>
          <w:color w:val="auto"/>
          <w:spacing w:val="0"/>
          <w:position w:val="0"/>
          <w:sz w:val="22"/>
          <w:shd w:fill="auto" w:val="clear"/>
        </w:rPr>
        <w:t xml:space="preserve">1</w:t>
      </w:r>
      <w:r>
        <w:rPr>
          <w:rFonts w:ascii="Calibri" w:hAnsi="Calibri" w:cs="Calibri" w:eastAsia="Calibri"/>
          <w:color w:val="auto"/>
          <w:spacing w:val="0"/>
          <w:position w:val="0"/>
          <w:sz w:val="22"/>
          <w:shd w:fill="auto" w:val="clear"/>
        </w:rPr>
        <w:t xml:space="preserve">ª e </w:t>
      </w:r>
      <w:r>
        <w:rPr>
          <w:rFonts w:ascii="Calibri" w:hAnsi="Calibri" w:cs="Calibri" w:eastAsia="Calibri"/>
          <w:color w:val="auto"/>
          <w:spacing w:val="0"/>
          <w:position w:val="0"/>
          <w:sz w:val="22"/>
          <w:shd w:fill="auto" w:val="clear"/>
        </w:rPr>
        <w:t xml:space="preserve">2</w:t>
      </w:r>
      <w:r>
        <w:rPr>
          <w:rFonts w:ascii="Calibri" w:hAnsi="Calibri" w:cs="Calibri" w:eastAsia="Calibri"/>
          <w:color w:val="auto"/>
          <w:spacing w:val="0"/>
          <w:position w:val="0"/>
          <w:sz w:val="22"/>
          <w:shd w:fill="auto" w:val="clear"/>
        </w:rPr>
        <w:t xml:space="preserve">ª classes; </w:t>
      </w:r>
      <w:r>
        <w:rPr>
          <w:rFonts w:ascii="Calibri" w:hAnsi="Calibri" w:cs="Calibri" w:eastAsia="Calibri"/>
          <w:color w:val="auto"/>
          <w:spacing w:val="0"/>
          <w:position w:val="0"/>
          <w:sz w:val="22"/>
          <w:shd w:fill="auto" w:val="clear"/>
        </w:rPr>
        <w:t xml:space="preserve">3</w:t>
      </w:r>
      <w:r>
        <w:rPr>
          <w:rFonts w:ascii="Calibri" w:hAnsi="Calibri" w:cs="Calibri" w:eastAsia="Calibri"/>
          <w:color w:val="auto"/>
          <w:spacing w:val="0"/>
          <w:position w:val="0"/>
          <w:sz w:val="22"/>
          <w:shd w:fill="auto" w:val="clear"/>
        </w:rPr>
        <w:t xml:space="preserve">ª e </w:t>
      </w:r>
      <w:r>
        <w:rPr>
          <w:rFonts w:ascii="Calibri" w:hAnsi="Calibri" w:cs="Calibri" w:eastAsia="Calibri"/>
          <w:color w:val="auto"/>
          <w:spacing w:val="0"/>
          <w:position w:val="0"/>
          <w:sz w:val="22"/>
          <w:shd w:fill="auto" w:val="clear"/>
        </w:rPr>
        <w:t xml:space="preserve">4</w:t>
      </w:r>
      <w:r>
        <w:rPr>
          <w:rFonts w:ascii="Calibri" w:hAnsi="Calibri" w:cs="Calibri" w:eastAsia="Calibri"/>
          <w:color w:val="auto"/>
          <w:spacing w:val="0"/>
          <w:position w:val="0"/>
          <w:sz w:val="22"/>
          <w:shd w:fill="auto" w:val="clear"/>
        </w:rPr>
        <w:t xml:space="preserve">ª classes, </w:t>
      </w:r>
      <w:r>
        <w:rPr>
          <w:rFonts w:ascii="Calibri" w:hAnsi="Calibri" w:cs="Calibri" w:eastAsia="Calibri"/>
          <w:color w:val="auto"/>
          <w:spacing w:val="0"/>
          <w:position w:val="0"/>
          <w:sz w:val="22"/>
          <w:shd w:fill="auto" w:val="clear"/>
        </w:rPr>
        <w:t xml:space="preserve">5</w:t>
      </w:r>
      <w:r>
        <w:rPr>
          <w:rFonts w:ascii="Calibri" w:hAnsi="Calibri" w:cs="Calibri" w:eastAsia="Calibri"/>
          <w:color w:val="auto"/>
          <w:spacing w:val="0"/>
          <w:position w:val="0"/>
          <w:sz w:val="22"/>
          <w:shd w:fill="auto" w:val="clear"/>
        </w:rPr>
        <w:t xml:space="preserve">ª, </w:t>
      </w:r>
      <w:r>
        <w:rPr>
          <w:rFonts w:ascii="Calibri" w:hAnsi="Calibri" w:cs="Calibri" w:eastAsia="Calibri"/>
          <w:color w:val="auto"/>
          <w:spacing w:val="0"/>
          <w:position w:val="0"/>
          <w:sz w:val="22"/>
          <w:shd w:fill="auto" w:val="clear"/>
        </w:rPr>
        <w:t xml:space="preserve">6</w:t>
      </w:r>
      <w:r>
        <w:rPr>
          <w:rFonts w:ascii="Calibri" w:hAnsi="Calibri" w:cs="Calibri" w:eastAsia="Calibri"/>
          <w:color w:val="auto"/>
          <w:spacing w:val="0"/>
          <w:position w:val="0"/>
          <w:sz w:val="22"/>
          <w:shd w:fill="auto" w:val="clear"/>
        </w:rPr>
        <w:t xml:space="preserve">ª, </w:t>
      </w:r>
      <w:r>
        <w:rPr>
          <w:rFonts w:ascii="Calibri" w:hAnsi="Calibri" w:cs="Calibri" w:eastAsia="Calibri"/>
          <w:color w:val="auto"/>
          <w:spacing w:val="0"/>
          <w:position w:val="0"/>
          <w:sz w:val="22"/>
          <w:shd w:fill="auto" w:val="clear"/>
        </w:rPr>
        <w:t xml:space="preserve">7</w:t>
      </w:r>
      <w:r>
        <w:rPr>
          <w:rFonts w:ascii="Calibri" w:hAnsi="Calibri" w:cs="Calibri" w:eastAsia="Calibri"/>
          <w:color w:val="auto"/>
          <w:spacing w:val="0"/>
          <w:position w:val="0"/>
          <w:sz w:val="22"/>
          <w:shd w:fill="auto" w:val="clear"/>
        </w:rPr>
        <w:t xml:space="preserve">ª classes);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cada ficha semanal tem duas folhas, com actividades frente e verso;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as fichas </w:t>
      </w:r>
      <w:r>
        <w:rPr>
          <w:rFonts w:ascii="Calibri" w:hAnsi="Calibri" w:cs="Calibri" w:eastAsia="Calibri"/>
          <w:color w:val="auto"/>
          <w:spacing w:val="0"/>
          <w:position w:val="0"/>
          <w:sz w:val="22"/>
          <w:shd w:fill="auto" w:val="clear"/>
        </w:rPr>
        <w:t xml:space="preserve">esta</w:t>
      </w:r>
      <w:r>
        <w:rPr>
          <w:rFonts w:ascii="Calibri" w:hAnsi="Calibri" w:cs="Calibri" w:eastAsia="Calibri"/>
          <w:color w:val="auto"/>
          <w:spacing w:val="0"/>
          <w:position w:val="0"/>
          <w:sz w:val="22"/>
          <w:shd w:fill="auto" w:val="clear"/>
        </w:rPr>
        <w:t xml:space="preserve">̃</w:t>
      </w:r>
      <w:r>
        <w:rPr>
          <w:rFonts w:ascii="Calibri" w:hAnsi="Calibri" w:cs="Calibri" w:eastAsia="Calibri"/>
          <w:color w:val="auto"/>
          <w:spacing w:val="0"/>
          <w:position w:val="0"/>
          <w:sz w:val="22"/>
          <w:shd w:fill="auto" w:val="clear"/>
        </w:rPr>
        <w:t xml:space="preserve">o </w:t>
      </w:r>
      <w:r>
        <w:rPr>
          <w:rFonts w:ascii="Calibri" w:hAnsi="Calibri" w:cs="Calibri" w:eastAsia="Calibri"/>
          <w:color w:val="auto"/>
          <w:spacing w:val="0"/>
          <w:position w:val="0"/>
          <w:sz w:val="22"/>
          <w:shd w:fill="auto" w:val="clear"/>
        </w:rPr>
        <w:t xml:space="preserve">disponí</w:t>
      </w:r>
      <w:r>
        <w:rPr>
          <w:rFonts w:ascii="Calibri" w:hAnsi="Calibri" w:cs="Calibri" w:eastAsia="Calibri"/>
          <w:color w:val="auto"/>
          <w:spacing w:val="0"/>
          <w:position w:val="0"/>
          <w:sz w:val="22"/>
          <w:shd w:fill="auto" w:val="clear"/>
        </w:rPr>
        <w:t xml:space="preserve">veis para partilha no site, a nossa intenção é que pessoas de outras comunidades caso tenham possibilidade possam fazê-las chegar a mais crianças. O nosso sonho é chegar a todas as crianças.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*Link onde as fichas são disponibilizadas semanalmente:</w:t>
      </w:r>
    </w:p>
    <w:p>
      <w:pPr>
        <w:tabs>
          <w:tab w:val="center" w:pos="4252" w:leader="none"/>
          <w:tab w:val="right" w:pos="8504" w:leader="none"/>
        </w:tabs>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
        <w:r>
          <w:rPr>
            <w:rFonts w:ascii="Calibri" w:hAnsi="Calibri" w:cs="Calibri" w:eastAsia="Calibri"/>
            <w:color w:val="0000FF"/>
            <w:spacing w:val="0"/>
            <w:position w:val="0"/>
            <w:sz w:val="22"/>
            <w:u w:val="single"/>
            <w:shd w:fill="auto" w:val="clear"/>
          </w:rPr>
          <w:t xml:space="preserve">https://missaodimix.org/actividades</w:t>
        </w:r>
      </w:hyperlink>
    </w:p>
    <w:p>
      <w:pPr>
        <w:tabs>
          <w:tab w:val="center" w:pos="4252" w:leader="none"/>
          <w:tab w:val="right" w:pos="8504" w:leader="none"/>
        </w:tabs>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*Fichas elaboradas até à data:</w:t>
      </w:r>
    </w:p>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3">
        <w:r>
          <w:rPr>
            <w:rFonts w:ascii="Calibri" w:hAnsi="Calibri" w:cs="Calibri" w:eastAsia="Calibri"/>
            <w:color w:val="0000FF"/>
            <w:spacing w:val="0"/>
            <w:position w:val="0"/>
            <w:sz w:val="22"/>
            <w:u w:val="single"/>
            <w:shd w:fill="auto" w:val="clear"/>
          </w:rPr>
          <w:t xml:space="preserve">https://missaodimix.org/uploads/library/fichas_n_</w:t>
        </w:r>
        <w:r>
          <w:rPr>
            <w:rFonts w:ascii="Calibri" w:hAnsi="Calibri" w:cs="Calibri" w:eastAsia="Calibri"/>
            <w:color w:val="0000FF"/>
            <w:spacing w:val="0"/>
            <w:position w:val="0"/>
            <w:sz w:val="22"/>
            <w:u w:val="single"/>
            <w:shd w:fill="auto" w:val="clear"/>
          </w:rPr>
          <w:t xml:space="preserve">1</w:t>
        </w:r>
        <w:r>
          <w:rPr>
            <w:rFonts w:ascii="Calibri" w:hAnsi="Calibri" w:cs="Calibri" w:eastAsia="Calibri"/>
            <w:color w:val="0000FF"/>
            <w:spacing w:val="0"/>
            <w:position w:val="0"/>
            <w:sz w:val="22"/>
            <w:u w:val="single"/>
            <w:shd w:fill="auto" w:val="clear"/>
          </w:rPr>
          <w:t xml:space="preserve">_missao_dimix.pdf</w:t>
        </w:r>
      </w:hyperlink>
    </w:p>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4">
        <w:r>
          <w:rPr>
            <w:rFonts w:ascii="Calibri" w:hAnsi="Calibri" w:cs="Calibri" w:eastAsia="Calibri"/>
            <w:color w:val="0000FF"/>
            <w:spacing w:val="0"/>
            <w:position w:val="0"/>
            <w:sz w:val="22"/>
            <w:u w:val="single"/>
            <w:shd w:fill="auto" w:val="clear"/>
          </w:rPr>
          <w:t xml:space="preserve">https://missaodimix.org/uploads/library/fichas_n_</w:t>
        </w:r>
        <w:r>
          <w:rPr>
            <w:rFonts w:ascii="Calibri" w:hAnsi="Calibri" w:cs="Calibri" w:eastAsia="Calibri"/>
            <w:color w:val="0000FF"/>
            <w:spacing w:val="0"/>
            <w:position w:val="0"/>
            <w:sz w:val="22"/>
            <w:u w:val="single"/>
            <w:shd w:fill="auto" w:val="clear"/>
          </w:rPr>
          <w:t xml:space="preserve">2</w:t>
        </w:r>
        <w:r>
          <w:rPr>
            <w:rFonts w:ascii="Calibri" w:hAnsi="Calibri" w:cs="Calibri" w:eastAsia="Calibri"/>
            <w:color w:val="0000FF"/>
            <w:spacing w:val="0"/>
            <w:position w:val="0"/>
            <w:sz w:val="22"/>
            <w:u w:val="single"/>
            <w:shd w:fill="auto" w:val="clear"/>
          </w:rPr>
          <w:t xml:space="preserve">_missao_dimix.pdf</w:t>
        </w:r>
      </w:hyperlink>
    </w:p>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5">
        <w:r>
          <w:rPr>
            <w:rFonts w:ascii="Calibri" w:hAnsi="Calibri" w:cs="Calibri" w:eastAsia="Calibri"/>
            <w:color w:val="0000FF"/>
            <w:spacing w:val="0"/>
            <w:position w:val="0"/>
            <w:sz w:val="22"/>
            <w:u w:val="single"/>
            <w:shd w:fill="auto" w:val="clear"/>
          </w:rPr>
          <w:t xml:space="preserve">https://missaodimix.org/uploads/library/fichas_n_</w:t>
        </w:r>
        <w:r>
          <w:rPr>
            <w:rFonts w:ascii="Calibri" w:hAnsi="Calibri" w:cs="Calibri" w:eastAsia="Calibri"/>
            <w:color w:val="0000FF"/>
            <w:spacing w:val="0"/>
            <w:position w:val="0"/>
            <w:sz w:val="22"/>
            <w:u w:val="single"/>
            <w:shd w:fill="auto" w:val="clear"/>
          </w:rPr>
          <w:t xml:space="preserve">3</w:t>
        </w:r>
        <w:r>
          <w:rPr>
            <w:rFonts w:ascii="Calibri" w:hAnsi="Calibri" w:cs="Calibri" w:eastAsia="Calibri"/>
            <w:color w:val="0000FF"/>
            <w:spacing w:val="0"/>
            <w:position w:val="0"/>
            <w:sz w:val="22"/>
            <w:u w:val="single"/>
            <w:shd w:fill="auto" w:val="clear"/>
          </w:rPr>
          <w:t xml:space="preserve">_missao_dimix.pdf</w:t>
        </w:r>
      </w:hyperlink>
    </w:p>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6">
        <w:r>
          <w:rPr>
            <w:rFonts w:ascii="Calibri" w:hAnsi="Calibri" w:cs="Calibri" w:eastAsia="Calibri"/>
            <w:color w:val="0000FF"/>
            <w:spacing w:val="0"/>
            <w:position w:val="0"/>
            <w:sz w:val="22"/>
            <w:u w:val="single"/>
            <w:shd w:fill="auto" w:val="clear"/>
          </w:rPr>
          <w:t xml:space="preserve">https://missaodimix.org/uploads/library/fichas_no_</w:t>
        </w:r>
        <w:r>
          <w:rPr>
            <w:rFonts w:ascii="Calibri" w:hAnsi="Calibri" w:cs="Calibri" w:eastAsia="Calibri"/>
            <w:color w:val="0000FF"/>
            <w:spacing w:val="0"/>
            <w:position w:val="0"/>
            <w:sz w:val="22"/>
            <w:u w:val="single"/>
            <w:shd w:fill="auto" w:val="clear"/>
          </w:rPr>
          <w:t xml:space="preserve">4</w:t>
        </w:r>
        <w:r>
          <w:rPr>
            <w:rFonts w:ascii="Calibri" w:hAnsi="Calibri" w:cs="Calibri" w:eastAsia="Calibri"/>
            <w:color w:val="0000FF"/>
            <w:spacing w:val="0"/>
            <w:position w:val="0"/>
            <w:sz w:val="22"/>
            <w:u w:val="single"/>
            <w:shd w:fill="auto" w:val="clear"/>
          </w:rPr>
          <w:t xml:space="preserve">_missao_dimix_f.pdf</w:t>
        </w:r>
      </w:hyperlink>
    </w:p>
    <w:p>
      <w:pPr>
        <w:spacing w:before="0" w:after="0" w:line="240"/>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7">
        <w:r>
          <w:rPr>
            <w:rFonts w:ascii="Calibri" w:hAnsi="Calibri" w:cs="Calibri" w:eastAsia="Calibri"/>
            <w:color w:val="0000FF"/>
            <w:spacing w:val="0"/>
            <w:position w:val="0"/>
            <w:sz w:val="22"/>
            <w:u w:val="single"/>
            <w:shd w:fill="auto" w:val="clear"/>
          </w:rPr>
          <w:t xml:space="preserve">https://missaodimix.org/uploads/library/fichas_no_</w:t>
        </w:r>
        <w:r>
          <w:rPr>
            <w:rFonts w:ascii="Calibri" w:hAnsi="Calibri" w:cs="Calibri" w:eastAsia="Calibri"/>
            <w:color w:val="0000FF"/>
            <w:spacing w:val="0"/>
            <w:position w:val="0"/>
            <w:sz w:val="22"/>
            <w:u w:val="single"/>
            <w:shd w:fill="auto" w:val="clear"/>
          </w:rPr>
          <w:t xml:space="preserve">5</w:t>
        </w:r>
        <w:r>
          <w:rPr>
            <w:rFonts w:ascii="Calibri" w:hAnsi="Calibri" w:cs="Calibri" w:eastAsia="Calibri"/>
            <w:color w:val="0000FF"/>
            <w:spacing w:val="0"/>
            <w:position w:val="0"/>
            <w:sz w:val="22"/>
            <w:u w:val="single"/>
            <w:shd w:fill="auto" w:val="clear"/>
          </w:rPr>
          <w:t xml:space="preserve">_missao_dimix_f.pdf</w:t>
        </w:r>
      </w:hyperlink>
    </w:p>
    <w:p>
      <w:pPr>
        <w:spacing w:before="0" w:after="0" w:line="240"/>
        <w:ind w:right="0" w:left="0" w:firstLine="0"/>
        <w:jc w:val="left"/>
        <w:rPr>
          <w:rFonts w:ascii="Calibri" w:hAnsi="Calibri" w:cs="Calibri" w:eastAsia="Calibri"/>
          <w:color w:val="auto"/>
          <w:spacing w:val="0"/>
          <w:position w:val="0"/>
          <w:sz w:val="22"/>
          <w:shd w:fill="auto" w:val="clear"/>
        </w:rPr>
      </w:pPr>
      <w:r>
        <w:object w:dxaOrig="1569" w:dyaOrig="1569">
          <v:rect xmlns:o="urn:schemas-microsoft-com:office:office" xmlns:v="urn:schemas-microsoft-com:vml" id="rectole0000000001" style="width:78.450000pt;height:78.4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1" ShapeID="rectole0000000001" r:id="docRId8"/>
        </w:object>
      </w:r>
      <w:r>
        <w:rPr>
          <w:rFonts w:ascii="Arial Rounded MT Bold" w:hAnsi="Arial Rounded MT Bold" w:cs="Arial Rounded MT Bold" w:eastAsia="Arial Rounded MT Bold"/>
          <w:color w:val="auto"/>
          <w:spacing w:val="0"/>
          <w:position w:val="0"/>
          <w:sz w:val="28"/>
          <w:shd w:fill="auto" w:val="clear"/>
        </w:rPr>
        <w:t xml:space="preserve">Missão Dimix </w:t>
      </w:r>
      <w:r>
        <w:rPr>
          <w:rFonts w:ascii="Arial Rounded MT Bold" w:hAnsi="Arial Rounded MT Bold" w:cs="Arial Rounded MT Bold" w:eastAsia="Arial Rounded MT Bold"/>
          <w:color w:val="auto"/>
          <w:spacing w:val="0"/>
          <w:position w:val="0"/>
          <w:sz w:val="28"/>
          <w:shd w:fill="auto" w:val="clear"/>
        </w:rPr>
        <w:t xml:space="preserve">– </w:t>
      </w:r>
      <w:r>
        <w:rPr>
          <w:rFonts w:ascii="Arial Rounded MT Bold" w:hAnsi="Arial Rounded MT Bold" w:cs="Arial Rounded MT Bold" w:eastAsia="Arial Rounded MT Bold"/>
          <w:color w:val="auto"/>
          <w:spacing w:val="0"/>
          <w:position w:val="0"/>
          <w:sz w:val="28"/>
          <w:shd w:fill="auto" w:val="clear"/>
        </w:rPr>
        <w:t xml:space="preserve">área de intervenção: </w:t>
      </w:r>
    </w:p>
    <w:p>
      <w:pPr>
        <w:spacing w:before="0" w:after="0" w:line="240"/>
        <w:ind w:right="0" w:left="0" w:firstLine="0"/>
        <w:jc w:val="left"/>
        <w:rPr>
          <w:rFonts w:ascii="Arial Rounded MT Bold" w:hAnsi="Arial Rounded MT Bold" w:cs="Arial Rounded MT Bold" w:eastAsia="Arial Rounded MT Bold"/>
          <w:color w:val="auto"/>
          <w:spacing w:val="0"/>
          <w:position w:val="0"/>
          <w:sz w:val="28"/>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8"/>
          <w:shd w:fill="auto" w:val="clear"/>
        </w:rPr>
      </w:pPr>
      <w:r>
        <w:rPr>
          <w:rFonts w:ascii="Arial Rounded MT Bold" w:hAnsi="Arial Rounded MT Bold" w:cs="Arial Rounded MT Bold" w:eastAsia="Arial Rounded MT Bold"/>
          <w:b/>
          <w:color w:val="auto"/>
          <w:spacing w:val="0"/>
          <w:position w:val="0"/>
          <w:sz w:val="28"/>
          <w:shd w:fill="auto" w:val="clear"/>
        </w:rPr>
        <w:t xml:space="preserve">EDUCAÇÃO PELA ARTE PARA DESENVOLVIMENTO</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auto" w:val="clear"/>
        </w:rPr>
        <w:t xml:space="preserve">APRESENTAÇÃO das ACTIVIDADES EXTRACURRICULARES de RESPOSTA à CRISE PANDÉMICA</w:t>
      </w: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8"/>
          <w:shd w:fill="00FFFF" w:val="clear"/>
        </w:rPr>
      </w:pPr>
      <w:r>
        <w:object w:dxaOrig="2395" w:dyaOrig="2395">
          <v:rect xmlns:o="urn:schemas-microsoft-com:office:office" xmlns:v="urn:schemas-microsoft-com:vml" id="rectole0000000002" style="width:119.750000pt;height:119.7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2" ShapeID="rectole0000000002" r:id="docRId10"/>
        </w:object>
      </w:r>
      <w:r>
        <w:rPr>
          <w:rFonts w:ascii="Arial Rounded MT Bold" w:hAnsi="Arial Rounded MT Bold" w:cs="Arial Rounded MT Bold" w:eastAsia="Arial Rounded MT Bold"/>
          <w:color w:val="auto"/>
          <w:spacing w:val="0"/>
          <w:position w:val="0"/>
          <w:sz w:val="28"/>
          <w:shd w:fill="00FFFF" w:val="clear"/>
        </w:rPr>
        <w:t xml:space="preserve">1 </w:t>
      </w:r>
      <w:r>
        <w:rPr>
          <w:rFonts w:ascii="Arial Rounded MT Bold" w:hAnsi="Arial Rounded MT Bold" w:cs="Arial Rounded MT Bold" w:eastAsia="Arial Rounded MT Bold"/>
          <w:color w:val="auto"/>
          <w:spacing w:val="0"/>
          <w:position w:val="0"/>
          <w:sz w:val="28"/>
          <w:shd w:fill="00FFFF" w:val="clear"/>
        </w:rPr>
        <w:t xml:space="preserve">– </w:t>
      </w:r>
      <w:r>
        <w:rPr>
          <w:rFonts w:ascii="Arial Rounded MT Bold" w:hAnsi="Arial Rounded MT Bold" w:cs="Arial Rounded MT Bold" w:eastAsia="Arial Rounded MT Bold"/>
          <w:color w:val="auto"/>
          <w:spacing w:val="0"/>
          <w:position w:val="0"/>
          <w:sz w:val="28"/>
          <w:shd w:fill="00FFFF" w:val="clear"/>
        </w:rPr>
        <w:t xml:space="preserve">#LERPARACONHECEROMUNDO - #Planodeleitura</w:t>
      </w:r>
    </w:p>
    <w:p>
      <w:pPr>
        <w:spacing w:before="0" w:after="0" w:line="240"/>
        <w:ind w:right="0" w:left="0" w:firstLine="0"/>
        <w:jc w:val="left"/>
        <w:rPr>
          <w:rFonts w:ascii="Calibri" w:hAnsi="Calibri" w:cs="Calibri" w:eastAsia="Calibri"/>
          <w:color w:val="auto"/>
          <w:spacing w:val="0"/>
          <w:position w:val="0"/>
          <w:sz w:val="22"/>
          <w:shd w:fill="00FFFF"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00FFFF" w:val="clear"/>
        </w:rPr>
        <w:t xml:space="preserve">OBJECTIVOS: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Incutir h</w:t>
      </w:r>
      <w:r>
        <w:rPr>
          <w:rFonts w:ascii="Calibri" w:hAnsi="Calibri" w:cs="Calibri" w:eastAsia="Calibri"/>
          <w:color w:val="auto"/>
          <w:spacing w:val="0"/>
          <w:position w:val="0"/>
          <w:sz w:val="22"/>
          <w:shd w:fill="auto" w:val="clear"/>
        </w:rPr>
        <w:t xml:space="preserve">ábito de leitura;</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Entreter as crian</w:t>
      </w:r>
      <w:r>
        <w:rPr>
          <w:rFonts w:ascii="Calibri" w:hAnsi="Calibri" w:cs="Calibri" w:eastAsia="Calibri"/>
          <w:color w:val="auto"/>
          <w:spacing w:val="0"/>
          <w:position w:val="0"/>
          <w:sz w:val="22"/>
          <w:shd w:fill="auto" w:val="clear"/>
        </w:rPr>
        <w:t xml:space="preserve">ças em casa;</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Estimular o conhecimento.</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Os livros seleccionados estão relacionados com o plano de actividades da Missão Dimix para </w:t>
      </w:r>
      <w:r>
        <w:rPr>
          <w:rFonts w:ascii="Calibri" w:hAnsi="Calibri" w:cs="Calibri" w:eastAsia="Calibri"/>
          <w:color w:val="auto"/>
          <w:spacing w:val="0"/>
          <w:position w:val="0"/>
          <w:sz w:val="22"/>
          <w:shd w:fill="auto" w:val="clear"/>
        </w:rPr>
        <w:t xml:space="preserve">2020 </w:t>
      </w:r>
      <w:r>
        <w:rPr>
          <w:rFonts w:ascii="Calibri" w:hAnsi="Calibri" w:cs="Calibri" w:eastAsia="Calibri"/>
          <w:color w:val="auto"/>
          <w:spacing w:val="0"/>
          <w:position w:val="0"/>
          <w:sz w:val="22"/>
          <w:shd w:fill="auto" w:val="clear"/>
        </w:rPr>
        <w:t xml:space="preserve">pelos seguintes motivos: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o nosso tema inspirador de actividades é o ODS </w:t>
      </w:r>
      <w:r>
        <w:rPr>
          <w:rFonts w:ascii="Calibri" w:hAnsi="Calibri" w:cs="Calibri" w:eastAsia="Calibri"/>
          <w:color w:val="auto"/>
          <w:spacing w:val="0"/>
          <w:position w:val="0"/>
          <w:sz w:val="22"/>
          <w:shd w:fill="auto" w:val="clear"/>
        </w:rPr>
        <w:t xml:space="preserve">14 </w:t>
      </w:r>
      <w:r>
        <w:rPr>
          <w:rFonts w:ascii="Calibri" w:hAnsi="Calibri" w:cs="Calibri" w:eastAsia="Calibri"/>
          <w:color w:val="auto"/>
          <w:spacing w:val="0"/>
          <w:position w:val="0"/>
          <w:sz w:val="22"/>
          <w:shd w:fill="auto" w:val="clear"/>
        </w:rPr>
        <w:t xml:space="preserve">(Objectivo de Desenvolvimento Sustentável, agenda ONU </w:t>
      </w:r>
      <w:r>
        <w:rPr>
          <w:rFonts w:ascii="Calibri" w:hAnsi="Calibri" w:cs="Calibri" w:eastAsia="Calibri"/>
          <w:color w:val="auto"/>
          <w:spacing w:val="0"/>
          <w:position w:val="0"/>
          <w:sz w:val="22"/>
          <w:shd w:fill="auto" w:val="clear"/>
        </w:rPr>
        <w:t xml:space="preserve">2030</w:t>
      </w:r>
      <w:r>
        <w:rPr>
          <w:rFonts w:ascii="Calibri" w:hAnsi="Calibri" w:cs="Calibri" w:eastAsia="Calibri"/>
          <w:color w:val="auto"/>
          <w:spacing w:val="0"/>
          <w:position w:val="0"/>
          <w:sz w:val="22"/>
          <w:shd w:fill="auto" w:val="clear"/>
        </w:rPr>
        <w:t xml:space="preserve">) PROTEÇÃO DA VIDA MARINHA;</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faz parte dos nossos valores incutir o gosto pela sua CULTURA Santomense e autores nacionais;</w:t>
      </w:r>
    </w:p>
    <w:p>
      <w:pPr>
        <w:spacing w:before="0" w:after="0" w:line="240"/>
        <w:ind w:right="0" w:left="0" w:firstLine="0"/>
        <w:jc w:val="left"/>
        <w:rPr>
          <w:rFonts w:ascii="Calibri" w:hAnsi="Calibri" w:cs="Calibri" w:eastAsia="Calibri"/>
          <w:color w:val="auto"/>
          <w:spacing w:val="0"/>
          <w:position w:val="0"/>
          <w:sz w:val="22"/>
          <w:shd w:fill="auto" w:val="clear"/>
        </w:rPr>
      </w:pPr>
      <w:r>
        <w:object w:dxaOrig="3299" w:dyaOrig="3726">
          <v:rect xmlns:o="urn:schemas-microsoft-com:office:office" xmlns:v="urn:schemas-microsoft-com:vml" id="rectole0000000003" style="width:164.950000pt;height:186.3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3" ShapeID="rectole0000000003" r:id="docRId12"/>
        </w:object>
      </w:r>
      <w:r>
        <w:object w:dxaOrig="3692" w:dyaOrig="3720">
          <v:rect xmlns:o="urn:schemas-microsoft-com:office:office" xmlns:v="urn:schemas-microsoft-com:vml" id="rectole0000000004" style="width:184.600000pt;height:186.0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4" ShapeID="rectole0000000004" r:id="docRId14"/>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569" w:dyaOrig="1569">
          <v:rect xmlns:o="urn:schemas-microsoft-com:office:office" xmlns:v="urn:schemas-microsoft-com:vml" id="rectole0000000005" style="width:78.450000pt;height:78.4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5" ShapeID="rectole0000000005" r:id="docRId16"/>
        </w:object>
      </w:r>
      <w:r>
        <w:rPr>
          <w:rFonts w:ascii="Calibri" w:hAnsi="Calibri" w:cs="Calibri" w:eastAsia="Calibri"/>
          <w:color w:val="auto"/>
          <w:spacing w:val="0"/>
          <w:position w:val="0"/>
          <w:sz w:val="22"/>
          <w:shd w:fill="auto" w:val="clear"/>
        </w:rPr>
        <w:t xml:space="preserve">- o nosso foco são as actividades de ocupação de tempos livres, mas sem NUNCA esquecer o bem-estar e desenvolvimento equilibrado das crianças e jovens;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o amor e o respeito pelos animais fazia parte das conversas diárias e é outro valor que fazemos por incutir nas crianças e jovens. </w:t>
      </w: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object w:dxaOrig="3446" w:dyaOrig="3734">
          <v:rect xmlns:o="urn:schemas-microsoft-com:office:office" xmlns:v="urn:schemas-microsoft-com:vml" id="rectole0000000006" style="width:172.300000pt;height:186.7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6" ShapeID="rectole0000000006" r:id="docRId18"/>
        </w:object>
      </w:r>
      <w:r>
        <w:object w:dxaOrig="3406" w:dyaOrig="3734">
          <v:rect xmlns:o="urn:schemas-microsoft-com:office:office" xmlns:v="urn:schemas-microsoft-com:vml" id="rectole0000000007" style="width:170.300000pt;height:186.7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7" ShapeID="rectole0000000007" r:id="docRId20"/>
        </w:object>
      </w: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00FFFF"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00FFFF" w:val="clear"/>
        </w:rPr>
        <w:t xml:space="preserve">A leitura - </w:t>
      </w:r>
      <w:r>
        <w:rPr>
          <w:rFonts w:ascii="Arial Rounded MT Bold" w:hAnsi="Arial Rounded MT Bold" w:cs="Arial Rounded MT Bold" w:eastAsia="Arial Rounded MT Bold"/>
          <w:color w:val="auto"/>
          <w:spacing w:val="0"/>
          <w:position w:val="0"/>
          <w:sz w:val="22"/>
          <w:shd w:fill="00FFFF" w:val="clear"/>
        </w:rPr>
        <w:t xml:space="preserve">4 </w:t>
      </w:r>
      <w:r>
        <w:rPr>
          <w:rFonts w:ascii="Arial Rounded MT Bold" w:hAnsi="Arial Rounded MT Bold" w:cs="Arial Rounded MT Bold" w:eastAsia="Arial Rounded MT Bold"/>
          <w:color w:val="auto"/>
          <w:spacing w:val="0"/>
          <w:position w:val="0"/>
          <w:sz w:val="22"/>
          <w:shd w:fill="00FFFF" w:val="clear"/>
        </w:rPr>
        <w:t xml:space="preserve">vantagens: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w:t>
      </w:r>
      <w:r>
        <w:rPr>
          <w:rFonts w:ascii="Calibri" w:hAnsi="Calibri" w:cs="Calibri" w:eastAsia="Calibri"/>
          <w:color w:val="auto"/>
          <w:spacing w:val="0"/>
          <w:position w:val="0"/>
          <w:sz w:val="22"/>
          <w:shd w:fill="auto" w:val="clear"/>
        </w:rPr>
        <w:t xml:space="preserve">-    Melhora o funcionamento do cérebro, aumenta as conexões neurais, fazendo com que o cérebro funcione melhor;</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    Estimula a criatividade, melhora a escrita e o vocabulário;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    Incita o senso crítico; </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    Provoca empatia.</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auto" w:val="clear"/>
        </w:rPr>
        <w:t xml:space="preserve"> </w:t>
      </w:r>
      <w:r>
        <w:rPr>
          <w:rFonts w:ascii="Arial Rounded MT Bold" w:hAnsi="Arial Rounded MT Bold" w:cs="Arial Rounded MT Bold" w:eastAsia="Arial Rounded MT Bold"/>
          <w:color w:val="auto"/>
          <w:spacing w:val="0"/>
          <w:position w:val="0"/>
          <w:sz w:val="22"/>
          <w:shd w:fill="00FFFF" w:val="clear"/>
        </w:rPr>
        <w:t xml:space="preserve">Exemplos de desafios:</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ap</w:t>
      </w:r>
      <w:r>
        <w:rPr>
          <w:rFonts w:ascii="Calibri" w:hAnsi="Calibri" w:cs="Calibri" w:eastAsia="Calibri"/>
          <w:color w:val="auto"/>
          <w:spacing w:val="0"/>
          <w:position w:val="0"/>
          <w:sz w:val="22"/>
          <w:shd w:fill="auto" w:val="clear"/>
        </w:rPr>
        <w:t xml:space="preserve">ós leitura desafiar as crianças e jovens a reflectir sobre o tema, desenhar ou escrever acerca da história partilhada;</w:t>
      </w: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Calibri" w:hAnsi="Calibri" w:cs="Calibri" w:eastAsia="Calibri"/>
          <w:color w:val="auto"/>
          <w:spacing w:val="0"/>
          <w:position w:val="0"/>
          <w:sz w:val="22"/>
          <w:shd w:fill="auto" w:val="clear"/>
        </w:rPr>
        <w:t xml:space="preserve">1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propor exerc</w:t>
      </w:r>
      <w:r>
        <w:rPr>
          <w:rFonts w:ascii="Calibri" w:hAnsi="Calibri" w:cs="Calibri" w:eastAsia="Calibri"/>
          <w:color w:val="auto"/>
          <w:spacing w:val="0"/>
          <w:position w:val="0"/>
          <w:sz w:val="22"/>
          <w:shd w:fill="auto" w:val="clear"/>
        </w:rPr>
        <w:t xml:space="preserve">ícios de compreensão da história ou propor um desfecho para a mesma.</w:t>
      </w: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8"/>
          <w:shd w:fill="auto" w:val="clear"/>
        </w:rPr>
      </w:pPr>
      <w:r>
        <w:rPr>
          <w:rFonts w:ascii="Arial Rounded MT Bold" w:hAnsi="Arial Rounded MT Bold" w:cs="Arial Rounded MT Bold" w:eastAsia="Arial Rounded MT Bold"/>
          <w:color w:val="auto"/>
          <w:spacing w:val="0"/>
          <w:position w:val="0"/>
          <w:sz w:val="28"/>
          <w:shd w:fill="FFFF00" w:val="clear"/>
        </w:rPr>
        <w:t xml:space="preserve">2 </w:t>
      </w:r>
      <w:r>
        <w:rPr>
          <w:rFonts w:ascii="Arial Rounded MT Bold" w:hAnsi="Arial Rounded MT Bold" w:cs="Arial Rounded MT Bold" w:eastAsia="Arial Rounded MT Bold"/>
          <w:color w:val="auto"/>
          <w:spacing w:val="0"/>
          <w:position w:val="0"/>
          <w:sz w:val="28"/>
          <w:shd w:fill="FFFF00" w:val="clear"/>
        </w:rPr>
        <w:t xml:space="preserve">– </w:t>
      </w:r>
      <w:r>
        <w:rPr>
          <w:rFonts w:ascii="Arial Rounded MT Bold" w:hAnsi="Arial Rounded MT Bold" w:cs="Arial Rounded MT Bold" w:eastAsia="Arial Rounded MT Bold"/>
          <w:color w:val="auto"/>
          <w:spacing w:val="0"/>
          <w:position w:val="0"/>
          <w:sz w:val="28"/>
          <w:shd w:fill="FFFF00" w:val="clear"/>
        </w:rPr>
        <w:t xml:space="preserve">#DESENHARECOLORIR #PROTEGEROPLANETATERRA - #trabalhosmanuais #educa</w:t>
      </w:r>
      <w:r>
        <w:rPr>
          <w:rFonts w:ascii="Arial Rounded MT Bold" w:hAnsi="Arial Rounded MT Bold" w:cs="Arial Rounded MT Bold" w:eastAsia="Arial Rounded MT Bold"/>
          <w:color w:val="auto"/>
          <w:spacing w:val="0"/>
          <w:position w:val="0"/>
          <w:sz w:val="28"/>
          <w:shd w:fill="FFFF00" w:val="clear"/>
        </w:rPr>
        <w:t xml:space="preserve">çãoambiental</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FFFF00" w:val="clear"/>
        </w:rPr>
        <w:t xml:space="preserve">OBJECTIVOS: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Estimular a criatividade;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Entreter as crian</w:t>
      </w:r>
      <w:r>
        <w:rPr>
          <w:rFonts w:ascii="Calibri" w:hAnsi="Calibri" w:cs="Calibri" w:eastAsia="Calibri"/>
          <w:color w:val="auto"/>
          <w:spacing w:val="0"/>
          <w:position w:val="0"/>
          <w:sz w:val="22"/>
          <w:shd w:fill="auto" w:val="clear"/>
        </w:rPr>
        <w:t xml:space="preserve">ças em casa;</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Despertar para o desenho como meio de comunica</w:t>
      </w:r>
      <w:r>
        <w:rPr>
          <w:rFonts w:ascii="Calibri" w:hAnsi="Calibri" w:cs="Calibri" w:eastAsia="Calibri"/>
          <w:color w:val="auto"/>
          <w:spacing w:val="0"/>
          <w:position w:val="0"/>
          <w:sz w:val="22"/>
          <w:shd w:fill="auto" w:val="clear"/>
        </w:rPr>
        <w:t xml:space="preserve">ção;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Estimular a prote</w:t>
      </w:r>
      <w:r>
        <w:rPr>
          <w:rFonts w:ascii="Calibri" w:hAnsi="Calibri" w:cs="Calibri" w:eastAsia="Calibri"/>
          <w:color w:val="auto"/>
          <w:spacing w:val="0"/>
          <w:position w:val="0"/>
          <w:sz w:val="22"/>
          <w:shd w:fill="auto" w:val="clear"/>
        </w:rPr>
        <w:t xml:space="preserve">ção do Planeta Terra.</w:t>
      </w:r>
    </w:p>
    <w:p>
      <w:pPr>
        <w:spacing w:before="0" w:after="0" w:line="240"/>
        <w:ind w:right="0" w:left="0" w:firstLine="0"/>
        <w:jc w:val="left"/>
        <w:rPr>
          <w:rFonts w:ascii="Calibri" w:hAnsi="Calibri" w:cs="Calibri" w:eastAsia="Calibri"/>
          <w:color w:val="auto"/>
          <w:spacing w:val="0"/>
          <w:position w:val="0"/>
          <w:sz w:val="22"/>
          <w:shd w:fill="auto" w:val="clear"/>
        </w:rPr>
      </w:pPr>
      <w:r>
        <w:object w:dxaOrig="1569" w:dyaOrig="1569">
          <v:rect xmlns:o="urn:schemas-microsoft-com:office:office" xmlns:v="urn:schemas-microsoft-com:vml" id="rectole0000000008" style="width:78.450000pt;height:78.4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8" ShapeID="rectole0000000008" r:id="docRId22"/>
        </w:object>
      </w:r>
      <w:r>
        <w:rPr>
          <w:rFonts w:ascii="Calibri" w:hAnsi="Calibri" w:cs="Calibri" w:eastAsia="Calibri"/>
          <w:color w:val="auto"/>
          <w:spacing w:val="0"/>
          <w:position w:val="0"/>
          <w:sz w:val="22"/>
          <w:shd w:fill="auto" w:val="clear"/>
        </w:rPr>
        <w:t xml:space="preserve">Todas as crianças gostam de desenhar, todas as crianças são criativas ao desenharem expressam o seu mundo . Desenhar e colorir é uma actividade fundamental para o desenvolvimento das crianças. Afinal desenhar é a sua primeira linguagem, anterior à fala e à escrita.</w:t>
      </w: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object w:dxaOrig="3216" w:dyaOrig="3216">
          <v:rect xmlns:o="urn:schemas-microsoft-com:office:office" xmlns:v="urn:schemas-microsoft-com:vml" id="rectole0000000009" style="width:160.800000pt;height:160.8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09" ShapeID="rectole0000000009" r:id="docRId24"/>
        </w:object>
      </w:r>
      <w:r>
        <w:object w:dxaOrig="3266" w:dyaOrig="3266">
          <v:rect xmlns:o="urn:schemas-microsoft-com:office:office" xmlns:v="urn:schemas-microsoft-com:vml" id="rectole0000000010" style="width:163.300000pt;height:163.3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0" ShapeID="rectole0000000010" r:id="docRId26"/>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FFFF00" w:val="clear"/>
        </w:rPr>
        <w:t xml:space="preserve">Desenhar e Colorir </w:t>
      </w:r>
      <w:r>
        <w:rPr>
          <w:rFonts w:ascii="Arial Rounded MT Bold" w:hAnsi="Arial Rounded MT Bold" w:cs="Arial Rounded MT Bold" w:eastAsia="Arial Rounded MT Bold"/>
          <w:color w:val="auto"/>
          <w:spacing w:val="0"/>
          <w:position w:val="0"/>
          <w:sz w:val="22"/>
          <w:shd w:fill="FFFF00" w:val="clear"/>
        </w:rPr>
        <w:t xml:space="preserve">– </w:t>
      </w:r>
      <w:r>
        <w:rPr>
          <w:rFonts w:ascii="Arial Rounded MT Bold" w:hAnsi="Arial Rounded MT Bold" w:cs="Arial Rounded MT Bold" w:eastAsia="Arial Rounded MT Bold"/>
          <w:color w:val="auto"/>
          <w:spacing w:val="0"/>
          <w:position w:val="0"/>
          <w:sz w:val="22"/>
          <w:shd w:fill="FFFF00" w:val="clear"/>
        </w:rPr>
        <w:t xml:space="preserve">4 </w:t>
      </w:r>
      <w:r>
        <w:rPr>
          <w:rFonts w:ascii="Arial Rounded MT Bold" w:hAnsi="Arial Rounded MT Bold" w:cs="Arial Rounded MT Bold" w:eastAsia="Arial Rounded MT Bold"/>
          <w:color w:val="auto"/>
          <w:spacing w:val="0"/>
          <w:position w:val="0"/>
          <w:sz w:val="22"/>
          <w:shd w:fill="FFFF00" w:val="clear"/>
        </w:rPr>
        <w:t xml:space="preserve">vantagens: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w:t>
      </w:r>
      <w:r>
        <w:rPr>
          <w:rFonts w:ascii="Calibri" w:hAnsi="Calibri" w:cs="Calibri" w:eastAsia="Calibri"/>
          <w:color w:val="auto"/>
          <w:spacing w:val="0"/>
          <w:position w:val="0"/>
          <w:sz w:val="22"/>
          <w:shd w:fill="auto" w:val="clear"/>
        </w:rPr>
        <w:t xml:space="preserve">- desenvolvimento da coordenação motora - para os mais novos desenvolve a escrita à mão pela destreza treinada ao manipular um lápis;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 desenvolve a capacidade de concentração -  essencial no regresso à escola;</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 desenvolve as capacidades cognitivas, uma vez que ao desenharem procuram soluções para os seus desenhos, seja como vão desenhar um animal ou que cor escolhem para os diferentes elementos do desenho;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 estimula a confiança e a auto-expressão;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 tem uma função terapêutica na medida em que colorir pode apoiar a processar sentimentos e emoções.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FFFF00" w:val="clear"/>
        </w:rPr>
        <w:t xml:space="preserve">Exemplos de temáticas/ desafios: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1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Flora - frutas e legumes de S</w:t>
      </w:r>
      <w:r>
        <w:rPr>
          <w:rFonts w:ascii="Calibri" w:hAnsi="Calibri" w:cs="Calibri" w:eastAsia="Calibri"/>
          <w:color w:val="auto"/>
          <w:spacing w:val="0"/>
          <w:position w:val="0"/>
          <w:sz w:val="22"/>
          <w:shd w:fill="auto" w:val="clear"/>
        </w:rPr>
        <w:t xml:space="preserve">ão Tomé e Príncipe;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2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Fauna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animais de S</w:t>
      </w:r>
      <w:r>
        <w:rPr>
          <w:rFonts w:ascii="Calibri" w:hAnsi="Calibri" w:cs="Calibri" w:eastAsia="Calibri"/>
          <w:color w:val="auto"/>
          <w:spacing w:val="0"/>
          <w:position w:val="0"/>
          <w:sz w:val="22"/>
          <w:shd w:fill="auto" w:val="clear"/>
        </w:rPr>
        <w:t xml:space="preserve">ão Tomé e Príncipe;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3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Cultura Santomense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h</w:t>
      </w:r>
      <w:r>
        <w:rPr>
          <w:rFonts w:ascii="Calibri" w:hAnsi="Calibri" w:cs="Calibri" w:eastAsia="Calibri"/>
          <w:color w:val="auto"/>
          <w:spacing w:val="0"/>
          <w:position w:val="0"/>
          <w:sz w:val="22"/>
          <w:shd w:fill="auto" w:val="clear"/>
        </w:rPr>
        <w:t xml:space="preserve">ábitos e costumes do quotidiano;</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4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Crian</w:t>
      </w:r>
      <w:r>
        <w:rPr>
          <w:rFonts w:ascii="Calibri" w:hAnsi="Calibri" w:cs="Calibri" w:eastAsia="Calibri"/>
          <w:color w:val="auto"/>
          <w:spacing w:val="0"/>
          <w:position w:val="0"/>
          <w:sz w:val="22"/>
          <w:shd w:fill="auto" w:val="clear"/>
        </w:rPr>
        <w:t xml:space="preserve">ças e brincadeiras preferidas;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5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Desenho livre de S</w:t>
      </w:r>
      <w:r>
        <w:rPr>
          <w:rFonts w:ascii="Calibri" w:hAnsi="Calibri" w:cs="Calibri" w:eastAsia="Calibri"/>
          <w:color w:val="auto"/>
          <w:spacing w:val="0"/>
          <w:position w:val="0"/>
          <w:sz w:val="22"/>
          <w:shd w:fill="auto" w:val="clear"/>
        </w:rPr>
        <w:t xml:space="preserve">ão Tomé e Príncipe;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6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Desenho livre, estimular o sonho, dar voz </w:t>
      </w:r>
      <w:r>
        <w:rPr>
          <w:rFonts w:ascii="Calibri" w:hAnsi="Calibri" w:cs="Calibri" w:eastAsia="Calibri"/>
          <w:color w:val="auto"/>
          <w:spacing w:val="0"/>
          <w:position w:val="0"/>
          <w:sz w:val="22"/>
          <w:shd w:fill="auto" w:val="clear"/>
        </w:rPr>
        <w:t xml:space="preserve">às crianças;</w:t>
      </w:r>
    </w:p>
    <w:p>
      <w:pPr>
        <w:spacing w:before="0" w:after="0" w:line="240"/>
        <w:ind w:right="0" w:left="0" w:firstLine="0"/>
        <w:jc w:val="left"/>
        <w:rPr>
          <w:rFonts w:ascii="Calibri" w:hAnsi="Calibri" w:cs="Calibri" w:eastAsia="Calibri"/>
          <w:color w:val="auto"/>
          <w:spacing w:val="0"/>
          <w:position w:val="0"/>
          <w:sz w:val="22"/>
          <w:shd w:fill="auto" w:val="clear"/>
        </w:rPr>
      </w:pPr>
      <w:r>
        <w:object w:dxaOrig="2915" w:dyaOrig="2915">
          <v:rect xmlns:o="urn:schemas-microsoft-com:office:office" xmlns:v="urn:schemas-microsoft-com:vml" id="rectole0000000011" style="width:145.750000pt;height:145.7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1" ShapeID="rectole0000000011" r:id="docRId28"/>
        </w:object>
      </w:r>
      <w:r>
        <w:object w:dxaOrig="2889" w:dyaOrig="2889">
          <v:rect xmlns:o="urn:schemas-microsoft-com:office:office" xmlns:v="urn:schemas-microsoft-com:vml" id="rectole0000000012" style="width:144.450000pt;height:144.4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2" ShapeID="rectole0000000012" r:id="docRId30"/>
        </w:object>
      </w:r>
      <w:r>
        <w:rPr>
          <w:rFonts w:ascii="Calibri" w:hAnsi="Calibri" w:cs="Calibri" w:eastAsia="Calibri"/>
          <w:color w:val="auto"/>
          <w:spacing w:val="0"/>
          <w:position w:val="0"/>
          <w:sz w:val="22"/>
          <w:shd w:fill="auto" w:val="clear"/>
        </w:rPr>
        <w:t xml:space="preserve">7 </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Compreens</w:t>
      </w:r>
      <w:r>
        <w:rPr>
          <w:rFonts w:ascii="Calibri" w:hAnsi="Calibri" w:cs="Calibri" w:eastAsia="Calibri"/>
          <w:color w:val="auto"/>
          <w:spacing w:val="0"/>
          <w:position w:val="0"/>
          <w:sz w:val="22"/>
          <w:shd w:fill="auto" w:val="clear"/>
        </w:rPr>
        <w:t xml:space="preserve">ão oral e expressão plástica  - através das histórias das actividades de leitura.</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569" w:dyaOrig="1569">
          <v:rect xmlns:o="urn:schemas-microsoft-com:office:office" xmlns:v="urn:schemas-microsoft-com:vml" id="rectole0000000013" style="width:78.450000pt;height:78.4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3" ShapeID="rectole0000000013" r:id="docRId32"/>
        </w:object>
      </w:r>
    </w:p>
    <w:p>
      <w:pPr>
        <w:spacing w:before="0" w:after="0" w:line="240"/>
        <w:ind w:right="0" w:left="0" w:firstLine="0"/>
        <w:jc w:val="left"/>
        <w:rPr>
          <w:rFonts w:ascii="Calibri" w:hAnsi="Calibri" w:cs="Calibri" w:eastAsia="Calibri"/>
          <w:color w:val="auto"/>
          <w:spacing w:val="0"/>
          <w:position w:val="0"/>
          <w:sz w:val="28"/>
          <w:shd w:fill="auto" w:val="clear"/>
        </w:rPr>
      </w:pPr>
      <w:r>
        <w:rPr>
          <w:rFonts w:ascii="Arial Rounded MT Bold" w:hAnsi="Arial Rounded MT Bold" w:cs="Arial Rounded MT Bold" w:eastAsia="Arial Rounded MT Bold"/>
          <w:color w:val="auto"/>
          <w:spacing w:val="0"/>
          <w:position w:val="0"/>
          <w:sz w:val="28"/>
          <w:shd w:fill="00FF00" w:val="clear"/>
        </w:rPr>
        <w:t xml:space="preserve">3 </w:t>
      </w:r>
      <w:r>
        <w:rPr>
          <w:rFonts w:ascii="Arial Rounded MT Bold" w:hAnsi="Arial Rounded MT Bold" w:cs="Arial Rounded MT Bold" w:eastAsia="Arial Rounded MT Bold"/>
          <w:color w:val="auto"/>
          <w:spacing w:val="0"/>
          <w:position w:val="0"/>
          <w:sz w:val="28"/>
          <w:shd w:fill="00FF00" w:val="clear"/>
        </w:rPr>
        <w:t xml:space="preserve">– </w:t>
      </w:r>
      <w:r>
        <w:rPr>
          <w:rFonts w:ascii="Arial Rounded MT Bold" w:hAnsi="Arial Rounded MT Bold" w:cs="Arial Rounded MT Bold" w:eastAsia="Arial Rounded MT Bold"/>
          <w:color w:val="auto"/>
          <w:spacing w:val="0"/>
          <w:position w:val="0"/>
          <w:sz w:val="28"/>
          <w:shd w:fill="00FF00" w:val="clear"/>
        </w:rPr>
        <w:t xml:space="preserve">#CRIARECUIDAR #HORTA #SEGURAN</w:t>
      </w:r>
      <w:r>
        <w:rPr>
          <w:rFonts w:ascii="Arial Rounded MT Bold" w:hAnsi="Arial Rounded MT Bold" w:cs="Arial Rounded MT Bold" w:eastAsia="Arial Rounded MT Bold"/>
          <w:color w:val="auto"/>
          <w:spacing w:val="0"/>
          <w:position w:val="0"/>
          <w:sz w:val="28"/>
          <w:shd w:fill="00FF00" w:val="clear"/>
        </w:rPr>
        <w:t xml:space="preserve">ÇAALIMENTAR - #terrafértil #SãoToméePríncipe</w:t>
      </w:r>
      <w:r>
        <w:rPr>
          <w:rFonts w:ascii="Arial Rounded MT Bold" w:hAnsi="Arial Rounded MT Bold" w:cs="Arial Rounded MT Bold" w:eastAsia="Arial Rounded MT Bold"/>
          <w:color w:val="auto"/>
          <w:spacing w:val="0"/>
          <w:position w:val="0"/>
          <w:sz w:val="28"/>
          <w:shd w:fill="auto" w:val="clear"/>
        </w:rPr>
        <w:t xml:space="preserve"> </w:t>
      </w:r>
      <w:r>
        <w:rPr>
          <w:rFonts w:ascii="Arial Rounded MT Bold" w:hAnsi="Arial Rounded MT Bold" w:cs="Arial Rounded MT Bold" w:eastAsia="Arial Rounded MT Bold"/>
          <w:color w:val="auto"/>
          <w:spacing w:val="0"/>
          <w:position w:val="0"/>
          <w:sz w:val="28"/>
          <w:shd w:fill="00FF00" w:val="clear"/>
        </w:rPr>
        <w:t xml:space="preserve">#educaçãoambiental</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00FF00" w:val="clear"/>
        </w:rPr>
        <w:t xml:space="preserve">OBJECTIVOS:</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Promover h</w:t>
      </w:r>
      <w:r>
        <w:rPr>
          <w:rFonts w:ascii="Calibri" w:hAnsi="Calibri" w:cs="Calibri" w:eastAsia="Calibri"/>
          <w:color w:val="auto"/>
          <w:spacing w:val="0"/>
          <w:position w:val="0"/>
          <w:sz w:val="22"/>
          <w:shd w:fill="auto" w:val="clear"/>
        </w:rPr>
        <w:t xml:space="preserve">ábitos saudáveis;</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Reduzir a lista de compras e criar maior liga</w:t>
      </w:r>
      <w:r>
        <w:rPr>
          <w:rFonts w:ascii="Calibri" w:hAnsi="Calibri" w:cs="Calibri" w:eastAsia="Calibri"/>
          <w:color w:val="auto"/>
          <w:spacing w:val="0"/>
          <w:position w:val="0"/>
          <w:sz w:val="22"/>
          <w:shd w:fill="auto" w:val="clear"/>
        </w:rPr>
        <w:t xml:space="preserve">ção com os alimentos;</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Promover e desenvolver respeito pela terra f</w:t>
      </w:r>
      <w:r>
        <w:rPr>
          <w:rFonts w:ascii="Calibri" w:hAnsi="Calibri" w:cs="Calibri" w:eastAsia="Calibri"/>
          <w:color w:val="auto"/>
          <w:spacing w:val="0"/>
          <w:position w:val="0"/>
          <w:sz w:val="22"/>
          <w:shd w:fill="auto" w:val="clear"/>
        </w:rPr>
        <w:t xml:space="preserve">értil de São Tomé e Príncipe;</w:t>
      </w:r>
    </w:p>
    <w:p>
      <w:pPr>
        <w:spacing w:before="0" w:after="0" w:line="240"/>
        <w:ind w:right="0" w:left="0" w:firstLine="0"/>
        <w:jc w:val="both"/>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Promover o gosto pelo semear e cuidar de uma horta, de forma a que no regresso </w:t>
      </w:r>
      <w:r>
        <w:rPr>
          <w:rFonts w:ascii="Calibri" w:hAnsi="Calibri" w:cs="Calibri" w:eastAsia="Calibri"/>
          <w:color w:val="auto"/>
          <w:spacing w:val="0"/>
          <w:position w:val="0"/>
          <w:sz w:val="22"/>
          <w:shd w:fill="auto" w:val="clear"/>
        </w:rPr>
        <w:t xml:space="preserve">às aulas as crianças se entusiasmem pelas actividades de horta escolar, fonte de alimento rico para as suas refeições na cantina escolar. </w:t>
      </w:r>
    </w:p>
    <w:p>
      <w:pPr>
        <w:spacing w:before="0" w:after="0" w:line="240"/>
        <w:ind w:right="0" w:left="0" w:firstLine="0"/>
        <w:jc w:val="left"/>
        <w:rPr>
          <w:rFonts w:ascii="Calibri" w:hAnsi="Calibri" w:cs="Calibri" w:eastAsia="Calibri"/>
          <w:color w:val="auto"/>
          <w:spacing w:val="0"/>
          <w:position w:val="0"/>
          <w:sz w:val="22"/>
          <w:shd w:fill="auto" w:val="clear"/>
        </w:rPr>
      </w:pPr>
      <w:r>
        <w:object w:dxaOrig="2068" w:dyaOrig="1997">
          <v:rect xmlns:o="urn:schemas-microsoft-com:office:office" xmlns:v="urn:schemas-microsoft-com:vml" id="rectole0000000014" style="width:103.400000pt;height:99.8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4" ShapeID="rectole0000000014" r:id="docRId34"/>
        </w:object>
      </w:r>
      <w:r>
        <w:object w:dxaOrig="1881" w:dyaOrig="1998">
          <v:rect xmlns:o="urn:schemas-microsoft-com:office:office" xmlns:v="urn:schemas-microsoft-com:vml" id="rectole0000000015" style="width:94.050000pt;height:99.9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5" ShapeID="rectole0000000015" r:id="docRId36"/>
        </w:object>
      </w:r>
      <w:r>
        <w:object w:dxaOrig="1964" w:dyaOrig="2016">
          <v:rect xmlns:o="urn:schemas-microsoft-com:office:office" xmlns:v="urn:schemas-microsoft-com:vml" id="rectole0000000016" style="width:98.200000pt;height:100.8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6" ShapeID="rectole0000000016" r:id="docRId38"/>
        </w:object>
      </w:r>
      <w:r>
        <w:object w:dxaOrig="1997" w:dyaOrig="1997">
          <v:rect xmlns:o="urn:schemas-microsoft-com:office:office" xmlns:v="urn:schemas-microsoft-com:vml" id="rectole0000000017" style="width:99.850000pt;height:99.8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7" ShapeID="rectole0000000017" r:id="docRId40"/>
        </w:objec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00FFFF"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8"/>
          <w:shd w:fill="C0C0C0" w:val="clear"/>
        </w:rPr>
      </w:pPr>
      <w:r>
        <w:rPr>
          <w:rFonts w:ascii="Arial Rounded MT Bold" w:hAnsi="Arial Rounded MT Bold" w:cs="Arial Rounded MT Bold" w:eastAsia="Arial Rounded MT Bold"/>
          <w:color w:val="auto"/>
          <w:spacing w:val="0"/>
          <w:position w:val="0"/>
          <w:sz w:val="28"/>
          <w:shd w:fill="C0C0C0" w:val="clear"/>
        </w:rPr>
        <w:t xml:space="preserve">4 </w:t>
      </w:r>
      <w:r>
        <w:rPr>
          <w:rFonts w:ascii="Arial Rounded MT Bold" w:hAnsi="Arial Rounded MT Bold" w:cs="Arial Rounded MT Bold" w:eastAsia="Arial Rounded MT Bold"/>
          <w:color w:val="auto"/>
          <w:spacing w:val="0"/>
          <w:position w:val="0"/>
          <w:sz w:val="28"/>
          <w:shd w:fill="C0C0C0" w:val="clear"/>
        </w:rPr>
        <w:t xml:space="preserve">– </w:t>
      </w:r>
      <w:r>
        <w:rPr>
          <w:rFonts w:ascii="Arial Rounded MT Bold" w:hAnsi="Arial Rounded MT Bold" w:cs="Arial Rounded MT Bold" w:eastAsia="Arial Rounded MT Bold"/>
          <w:color w:val="auto"/>
          <w:spacing w:val="0"/>
          <w:position w:val="0"/>
          <w:sz w:val="28"/>
          <w:shd w:fill="C0C0C0" w:val="clear"/>
        </w:rPr>
        <w:t xml:space="preserve">#DESENVOLVIMENTO #PESSOAL #SOCIAL #EMOCIONAL #DARVOZ</w:t>
      </w:r>
      <w:r>
        <w:rPr>
          <w:rFonts w:ascii="Arial Rounded MT Bold" w:hAnsi="Arial Rounded MT Bold" w:cs="Arial Rounded MT Bold" w:eastAsia="Arial Rounded MT Bold"/>
          <w:color w:val="auto"/>
          <w:spacing w:val="0"/>
          <w:position w:val="0"/>
          <w:sz w:val="28"/>
          <w:shd w:fill="C0C0C0" w:val="clear"/>
        </w:rPr>
        <w:t xml:space="preserve">ÀSCRIANÇASeJOVENS #Educaçãoparaacidadania</w:t>
      </w:r>
    </w:p>
    <w:p>
      <w:pPr>
        <w:spacing w:before="0" w:after="0" w:line="240"/>
        <w:ind w:right="0" w:left="0" w:firstLine="0"/>
        <w:jc w:val="left"/>
        <w:rPr>
          <w:rFonts w:ascii="Calibri" w:hAnsi="Calibri" w:cs="Calibri" w:eastAsia="Calibri"/>
          <w:color w:val="auto"/>
          <w:spacing w:val="0"/>
          <w:position w:val="0"/>
          <w:sz w:val="22"/>
          <w:shd w:fill="C0C0C0" w:val="clear"/>
        </w:rPr>
      </w:pP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auto" w:val="clear"/>
        </w:rPr>
        <w:t xml:space="preserve">Eu sou o Dimix, o mascote que lança desafios nas fichas semanais!</w:t>
      </w: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r>
        <w:rPr>
          <w:rFonts w:ascii="Arial Rounded MT Bold" w:hAnsi="Arial Rounded MT Bold" w:cs="Arial Rounded MT Bold" w:eastAsia="Arial Rounded MT Bold"/>
          <w:color w:val="auto"/>
          <w:spacing w:val="0"/>
          <w:position w:val="0"/>
          <w:sz w:val="22"/>
          <w:shd w:fill="C0C0C0" w:val="clear"/>
        </w:rPr>
        <w:t xml:space="preserve">OBJECTIVOS:</w:t>
      </w:r>
    </w:p>
    <w:p>
      <w:pPr>
        <w:spacing w:before="0" w:after="0" w:line="240"/>
        <w:ind w:right="0" w:left="0" w:firstLine="0"/>
        <w:jc w:val="left"/>
        <w:rPr>
          <w:rFonts w:ascii="Arial Rounded MT Bold" w:hAnsi="Arial Rounded MT Bold" w:cs="Arial Rounded MT Bold" w:eastAsia="Arial Rounded MT Bold"/>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Promover o bem-estar emocional de crian</w:t>
      </w:r>
      <w:r>
        <w:rPr>
          <w:rFonts w:ascii="Calibri" w:hAnsi="Calibri" w:cs="Calibri" w:eastAsia="Calibri"/>
          <w:color w:val="auto"/>
          <w:spacing w:val="0"/>
          <w:position w:val="0"/>
          <w:sz w:val="22"/>
          <w:shd w:fill="auto" w:val="clear"/>
        </w:rPr>
        <w:t xml:space="preserve">ças e jovens;</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Desenvolver a empatia e o bem-estar em comunidade.</w:t>
      </w:r>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22"/>
          <w:shd w:fill="auto" w:val="clear"/>
        </w:rPr>
        <w:t xml:space="preserve">Conhecer os sonhos das crian</w:t>
      </w:r>
      <w:r>
        <w:rPr>
          <w:rFonts w:ascii="Calibri" w:hAnsi="Calibri" w:cs="Calibri" w:eastAsia="Calibri"/>
          <w:color w:val="auto"/>
          <w:spacing w:val="0"/>
          <w:position w:val="0"/>
          <w:sz w:val="22"/>
          <w:shd w:fill="auto" w:val="clear"/>
        </w:rPr>
        <w:t xml:space="preserve">ças e jovens. </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1604" w:dyaOrig="2005">
          <v:rect xmlns:o="urn:schemas-microsoft-com:office:office" xmlns:v="urn:schemas-microsoft-com:vml" id="rectole0000000018" style="width:80.200000pt;height:100.2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18" ShapeID="rectole0000000018" r:id="docRId42"/>
        </w:object>
      </w:r>
      <w:r>
        <w:object w:dxaOrig="1860" w:dyaOrig="2180">
          <v:rect xmlns:o="urn:schemas-microsoft-com:office:office" xmlns:v="urn:schemas-microsoft-com:vml" id="rectole0000000019" style="width:93.000000pt;height:109.0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19" ShapeID="rectole0000000019" r:id="docRId44"/>
        </w:objec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ode="External" Target="https://missaodimix.org/uploads/library/fichas_no_5_missao_dimix_f.pdf" Id="docRId7" Type="http://schemas.openxmlformats.org/officeDocument/2006/relationships/hyperlink" /><Relationship Target="embeddings/oleObject4.bin" Id="docRId14" Type="http://schemas.openxmlformats.org/officeDocument/2006/relationships/oleObject" /><Relationship Target="embeddings/oleObject14.bin" Id="docRId34" Type="http://schemas.openxmlformats.org/officeDocument/2006/relationships/oleObject" /><Relationship Target="styles.xml" Id="docRId47" Type="http://schemas.openxmlformats.org/officeDocument/2006/relationships/styles" /><Relationship Target="embeddings/oleObject8.bin" Id="docRId22" Type="http://schemas.openxmlformats.org/officeDocument/2006/relationships/oleObject" /><Relationship Target="media/image1.wmf" Id="docRId9" Type="http://schemas.openxmlformats.org/officeDocument/2006/relationships/image" /><Relationship Target="embeddings/oleObject0.bin" Id="docRId0" Type="http://schemas.openxmlformats.org/officeDocument/2006/relationships/oleObject" /><Relationship Target="media/image11.wmf" Id="docRId29" Type="http://schemas.openxmlformats.org/officeDocument/2006/relationships/image" /><Relationship Target="embeddings/oleObject15.bin" Id="docRId36" Type="http://schemas.openxmlformats.org/officeDocument/2006/relationships/oleObject" /><Relationship Target="media/image3.wmf" Id="docRId13" Type="http://schemas.openxmlformats.org/officeDocument/2006/relationships/image" /><Relationship Target="embeddings/oleObject7.bin" Id="docRId20" Type="http://schemas.openxmlformats.org/officeDocument/2006/relationships/oleObject" /><Relationship Target="embeddings/oleObject11.bin" Id="docRId28" Type="http://schemas.openxmlformats.org/officeDocument/2006/relationships/oleObject" /><Relationship TargetMode="External" Target="https://missaodimix.org/uploads/library/fichas_n_1_missao_dimix.pdf" Id="docRId3" Type="http://schemas.openxmlformats.org/officeDocument/2006/relationships/hyperlink" /><Relationship Target="media/image15.wmf" Id="docRId37" Type="http://schemas.openxmlformats.org/officeDocument/2006/relationships/image" /><Relationship Target="embeddings/oleObject17.bin" Id="docRId40" Type="http://schemas.openxmlformats.org/officeDocument/2006/relationships/oleObject" /><Relationship Target="embeddings/oleObject2.bin" Id="docRId10" Type="http://schemas.openxmlformats.org/officeDocument/2006/relationships/oleObject" /><Relationship Target="embeddings/oleObject6.bin" Id="docRId18" Type="http://schemas.openxmlformats.org/officeDocument/2006/relationships/oleObject" /><Relationship TargetMode="External" Target="https://missaodimix.org/actividades" Id="docRId2" Type="http://schemas.openxmlformats.org/officeDocument/2006/relationships/hyperlink" /><Relationship Target="media/image10.wmf" Id="docRId27" Type="http://schemas.openxmlformats.org/officeDocument/2006/relationships/image" /><Relationship Target="embeddings/oleObject12.bin" Id="docRId30" Type="http://schemas.openxmlformats.org/officeDocument/2006/relationships/oleObject" /><Relationship Target="embeddings/oleObject16.bin" Id="docRId38" Type="http://schemas.openxmlformats.org/officeDocument/2006/relationships/oleObject" /><Relationship Target="media/image18.wmf" Id="docRId43" Type="http://schemas.openxmlformats.org/officeDocument/2006/relationships/image" /><Relationship Target="media/image2.wmf" Id="docRId11" Type="http://schemas.openxmlformats.org/officeDocument/2006/relationships/image" /><Relationship Target="media/image6.wmf" Id="docRId19" Type="http://schemas.openxmlformats.org/officeDocument/2006/relationships/image" /><Relationship Target="embeddings/oleObject10.bin" Id="docRId26" Type="http://schemas.openxmlformats.org/officeDocument/2006/relationships/oleObject" /><Relationship Target="media/image12.wmf" Id="docRId31" Type="http://schemas.openxmlformats.org/officeDocument/2006/relationships/image" /><Relationship Target="media/image16.wmf" Id="docRId39" Type="http://schemas.openxmlformats.org/officeDocument/2006/relationships/image" /><Relationship Target="embeddings/oleObject18.bin" Id="docRId42" Type="http://schemas.openxmlformats.org/officeDocument/2006/relationships/oleObject" /><Relationship TargetMode="External" Target="https://missaodimix.org/uploads/library/fichas_n_3_missao_dimix.pdf" Id="docRId5" Type="http://schemas.openxmlformats.org/officeDocument/2006/relationships/hyperlink" /><Relationship Target="embeddings/oleObject5.bin" Id="docRId16" Type="http://schemas.openxmlformats.org/officeDocument/2006/relationships/oleObject" /><Relationship Target="media/image9.wmf" Id="docRId25" Type="http://schemas.openxmlformats.org/officeDocument/2006/relationships/image" /><Relationship Target="embeddings/oleObject13.bin" Id="docRId32" Type="http://schemas.openxmlformats.org/officeDocument/2006/relationships/oleObject" /><Relationship TargetMode="External" Target="https://missaodimix.org/uploads/library/fichas_n_2_missao_dimix.pdf" Id="docRId4" Type="http://schemas.openxmlformats.org/officeDocument/2006/relationships/hyperlink" /><Relationship Target="media/image19.wmf" Id="docRId45" Type="http://schemas.openxmlformats.org/officeDocument/2006/relationships/image" /><Relationship Target="media/image5.wmf" Id="docRId17" Type="http://schemas.openxmlformats.org/officeDocument/2006/relationships/image" /><Relationship Target="embeddings/oleObject9.bin" Id="docRId24" Type="http://schemas.openxmlformats.org/officeDocument/2006/relationships/oleObject" /><Relationship Target="media/image13.wmf" Id="docRId33" Type="http://schemas.openxmlformats.org/officeDocument/2006/relationships/image" /><Relationship Target="embeddings/oleObject19.bin" Id="docRId44" Type="http://schemas.openxmlformats.org/officeDocument/2006/relationships/oleObject" /><Relationship Target="media/image8.wmf" Id="docRId23" Type="http://schemas.openxmlformats.org/officeDocument/2006/relationships/image" /><Relationship TargetMode="External" Target="https://missaodimix.org/uploads/library/fichas_no_4_missao_dimix_f.pdf" Id="docRId6" Type="http://schemas.openxmlformats.org/officeDocument/2006/relationships/hyperlink" /><Relationship Target="media/image0.wmf" Id="docRId1" Type="http://schemas.openxmlformats.org/officeDocument/2006/relationships/image" /><Relationship Target="media/image4.wmf" Id="docRId15" Type="http://schemas.openxmlformats.org/officeDocument/2006/relationships/image" /><Relationship Target="media/image14.wmf" Id="docRId35" Type="http://schemas.openxmlformats.org/officeDocument/2006/relationships/image" /><Relationship Target="numbering.xml" Id="docRId46" Type="http://schemas.openxmlformats.org/officeDocument/2006/relationships/numbering" /><Relationship Target="embeddings/oleObject3.bin" Id="docRId12" Type="http://schemas.openxmlformats.org/officeDocument/2006/relationships/oleObject" /><Relationship Target="media/image7.wmf" Id="docRId21" Type="http://schemas.openxmlformats.org/officeDocument/2006/relationships/image" /><Relationship Target="media/image17.wmf" Id="docRId41" Type="http://schemas.openxmlformats.org/officeDocument/2006/relationships/image" /><Relationship Target="embeddings/oleObject1.bin" Id="docRId8" Type="http://schemas.openxmlformats.org/officeDocument/2006/relationships/oleObject" /></Relationships>
</file>