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4B" w:rsidRDefault="00BE104B"/>
    <w:p w:rsidR="00C60E23" w:rsidRDefault="00C60E23"/>
    <w:p w:rsidR="00C60E23" w:rsidRDefault="00C60E23" w:rsidP="00C60E23">
      <w:pPr>
        <w:jc w:val="center"/>
      </w:pPr>
    </w:p>
    <w:p w:rsidR="00C60E23" w:rsidRPr="00C60E23" w:rsidRDefault="00C60E23" w:rsidP="00C60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CBA">
        <w:rPr>
          <w:rFonts w:ascii="Times New Roman" w:hAnsi="Times New Roman" w:cs="Times New Roman"/>
          <w:b/>
          <w:sz w:val="32"/>
          <w:szCs w:val="32"/>
        </w:rPr>
        <w:t xml:space="preserve">Comunicado </w:t>
      </w:r>
    </w:p>
    <w:p w:rsidR="00C60E23" w:rsidRPr="00C60E23" w:rsidRDefault="00C60E23" w:rsidP="00C60E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764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Consulta Pública sobre introdução de Redes de Comunicações Móveis</w:t>
      </w:r>
    </w:p>
    <w:p w:rsidR="00C60E23" w:rsidRPr="00C60E23" w:rsidRDefault="00C60E23" w:rsidP="00C60E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764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Terrestres de Quarta Geração (4G) em </w:t>
      </w:r>
      <w:r w:rsidRPr="00C60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São Tomé e Príncipe</w:t>
      </w:r>
    </w:p>
    <w:p w:rsidR="00C60E23" w:rsidRDefault="00C60E23" w:rsidP="00C60E23">
      <w:pPr>
        <w:jc w:val="both"/>
        <w:rPr>
          <w:sz w:val="24"/>
          <w:szCs w:val="24"/>
        </w:rPr>
      </w:pPr>
    </w:p>
    <w:p w:rsidR="00AF1343" w:rsidRDefault="00AF1343" w:rsidP="00C60E23">
      <w:pPr>
        <w:jc w:val="both"/>
      </w:pPr>
    </w:p>
    <w:p w:rsidR="00C60E23" w:rsidRPr="00C60E23" w:rsidRDefault="00C60E23" w:rsidP="00C60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23">
        <w:rPr>
          <w:rFonts w:ascii="Times New Roman" w:hAnsi="Times New Roman" w:cs="Times New Roman"/>
          <w:sz w:val="28"/>
          <w:szCs w:val="28"/>
        </w:rPr>
        <w:t xml:space="preserve">A Autoridade Geral de Regulação – AGER </w:t>
      </w:r>
      <w:r w:rsidRPr="009764D9">
        <w:rPr>
          <w:rFonts w:ascii="Times New Roman" w:hAnsi="Times New Roman" w:cs="Times New Roman"/>
          <w:sz w:val="28"/>
          <w:szCs w:val="28"/>
        </w:rPr>
        <w:t xml:space="preserve">anuncia que encontra-se em curso, a partir </w:t>
      </w:r>
      <w:r w:rsidR="00CE46BA" w:rsidRPr="009764D9">
        <w:rPr>
          <w:rFonts w:ascii="Times New Roman" w:hAnsi="Times New Roman" w:cs="Times New Roman"/>
          <w:sz w:val="28"/>
          <w:szCs w:val="28"/>
        </w:rPr>
        <w:t>de 27</w:t>
      </w:r>
      <w:r w:rsidRPr="009764D9">
        <w:rPr>
          <w:rFonts w:ascii="Times New Roman" w:hAnsi="Times New Roman" w:cs="Times New Roman"/>
          <w:sz w:val="28"/>
          <w:szCs w:val="28"/>
        </w:rPr>
        <w:t xml:space="preserve"> de </w:t>
      </w:r>
      <w:r w:rsidRPr="00C60E23">
        <w:rPr>
          <w:rFonts w:ascii="Times New Roman" w:hAnsi="Times New Roman" w:cs="Times New Roman"/>
          <w:sz w:val="28"/>
          <w:szCs w:val="28"/>
        </w:rPr>
        <w:t>Outubro</w:t>
      </w:r>
      <w:r w:rsidRPr="009764D9">
        <w:rPr>
          <w:rFonts w:ascii="Times New Roman" w:hAnsi="Times New Roman" w:cs="Times New Roman"/>
          <w:sz w:val="28"/>
          <w:szCs w:val="28"/>
        </w:rPr>
        <w:t xml:space="preserve">, até o dia </w:t>
      </w:r>
      <w:r w:rsidRPr="00C60E23">
        <w:rPr>
          <w:rFonts w:ascii="Times New Roman" w:hAnsi="Times New Roman" w:cs="Times New Roman"/>
          <w:sz w:val="28"/>
          <w:szCs w:val="28"/>
        </w:rPr>
        <w:t>26</w:t>
      </w:r>
      <w:r w:rsidRPr="009764D9">
        <w:rPr>
          <w:rFonts w:ascii="Times New Roman" w:hAnsi="Times New Roman" w:cs="Times New Roman"/>
          <w:sz w:val="28"/>
          <w:szCs w:val="28"/>
        </w:rPr>
        <w:t xml:space="preserve"> de </w:t>
      </w:r>
      <w:r w:rsidRPr="00C60E2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60E23">
        <w:rPr>
          <w:rFonts w:ascii="Times New Roman" w:hAnsi="Times New Roman" w:cs="Times New Roman"/>
          <w:sz w:val="28"/>
          <w:szCs w:val="28"/>
        </w:rPr>
        <w:t>vembro</w:t>
      </w:r>
      <w:r w:rsidRPr="009764D9">
        <w:rPr>
          <w:rFonts w:ascii="Times New Roman" w:hAnsi="Times New Roman" w:cs="Times New Roman"/>
          <w:sz w:val="28"/>
          <w:szCs w:val="28"/>
        </w:rPr>
        <w:t xml:space="preserve"> deste ano, a Consulta Pública sobre introdução de Redes de Comunicações Móveis Terrestres de Quarta Geração (4G) em</w:t>
      </w:r>
      <w:r w:rsidRPr="00C60E23">
        <w:rPr>
          <w:rFonts w:ascii="Times New Roman" w:hAnsi="Times New Roman" w:cs="Times New Roman"/>
          <w:sz w:val="28"/>
          <w:szCs w:val="28"/>
        </w:rPr>
        <w:t xml:space="preserve"> São Tomé e Príncipe</w:t>
      </w:r>
      <w:r w:rsidR="00AF1343">
        <w:rPr>
          <w:rFonts w:ascii="Times New Roman" w:hAnsi="Times New Roman" w:cs="Times New Roman"/>
          <w:sz w:val="28"/>
          <w:szCs w:val="28"/>
        </w:rPr>
        <w:t>.</w:t>
      </w:r>
    </w:p>
    <w:p w:rsidR="00C60E23" w:rsidRPr="00C60E23" w:rsidRDefault="00C60E23" w:rsidP="00C60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23">
        <w:rPr>
          <w:rFonts w:ascii="Times New Roman" w:hAnsi="Times New Roman" w:cs="Times New Roman"/>
          <w:sz w:val="28"/>
          <w:szCs w:val="28"/>
        </w:rPr>
        <w:t>A AGER</w:t>
      </w:r>
      <w:r w:rsidRPr="009764D9">
        <w:rPr>
          <w:rFonts w:ascii="Times New Roman" w:hAnsi="Times New Roman" w:cs="Times New Roman"/>
          <w:sz w:val="28"/>
          <w:szCs w:val="28"/>
        </w:rPr>
        <w:t xml:space="preserve"> convida </w:t>
      </w:r>
      <w:r w:rsidRPr="00C60E23">
        <w:rPr>
          <w:rFonts w:ascii="Times New Roman" w:hAnsi="Times New Roman" w:cs="Times New Roman"/>
          <w:sz w:val="28"/>
          <w:szCs w:val="28"/>
        </w:rPr>
        <w:t xml:space="preserve">aos operadores licenciandos no mercado de telecomunicações em São Tomé e Príncipee o </w:t>
      </w:r>
      <w:r w:rsidRPr="009764D9">
        <w:rPr>
          <w:rFonts w:ascii="Times New Roman" w:hAnsi="Times New Roman" w:cs="Times New Roman"/>
          <w:sz w:val="28"/>
          <w:szCs w:val="28"/>
        </w:rPr>
        <w:t>público em geral para participar na referida Consulta Pública, que encontra-se disponível</w:t>
      </w:r>
      <w:r>
        <w:rPr>
          <w:rFonts w:ascii="Times New Roman" w:hAnsi="Times New Roman" w:cs="Times New Roman"/>
          <w:sz w:val="28"/>
          <w:szCs w:val="28"/>
        </w:rPr>
        <w:t xml:space="preserve"> no site de AGER: </w:t>
      </w:r>
      <w:hyperlink r:id="rId6" w:history="1">
        <w:r w:rsidRPr="00291FCB">
          <w:rPr>
            <w:rStyle w:val="Hiperligao"/>
            <w:b/>
            <w:sz w:val="28"/>
            <w:szCs w:val="28"/>
          </w:rPr>
          <w:t>www.ager-stp.org</w:t>
        </w:r>
      </w:hyperlink>
      <w:r w:rsidR="00AF1343">
        <w:rPr>
          <w:rFonts w:ascii="Times New Roman" w:hAnsi="Times New Roman" w:cs="Times New Roman"/>
          <w:sz w:val="28"/>
          <w:szCs w:val="28"/>
        </w:rPr>
        <w:t xml:space="preserve">, podendo as </w:t>
      </w:r>
      <w:r w:rsidRPr="009764D9">
        <w:rPr>
          <w:rFonts w:ascii="Times New Roman" w:hAnsi="Times New Roman" w:cs="Times New Roman"/>
          <w:sz w:val="28"/>
          <w:szCs w:val="28"/>
        </w:rPr>
        <w:t xml:space="preserve">contribuições e/ou comentários </w:t>
      </w:r>
      <w:r w:rsidR="00AF1343">
        <w:rPr>
          <w:rFonts w:ascii="Times New Roman" w:hAnsi="Times New Roman" w:cs="Times New Roman"/>
          <w:sz w:val="28"/>
          <w:szCs w:val="28"/>
        </w:rPr>
        <w:t xml:space="preserve">serem enviados </w:t>
      </w:r>
      <w:r w:rsidRPr="009764D9">
        <w:rPr>
          <w:rFonts w:ascii="Times New Roman" w:hAnsi="Times New Roman" w:cs="Times New Roman"/>
          <w:sz w:val="28"/>
          <w:szCs w:val="28"/>
        </w:rPr>
        <w:t>através do e-mail</w:t>
      </w:r>
      <w:r w:rsidRPr="00C60E2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60E23">
          <w:rPr>
            <w:rStyle w:val="Hiperligao"/>
            <w:rFonts w:ascii="Times New Roman" w:hAnsi="Times New Roman" w:cs="Times New Roman"/>
            <w:sz w:val="28"/>
            <w:szCs w:val="28"/>
          </w:rPr>
          <w:t>info@ager.st</w:t>
        </w:r>
      </w:hyperlink>
      <w:r w:rsidRPr="009764D9">
        <w:rPr>
          <w:rFonts w:ascii="Times New Roman" w:hAnsi="Times New Roman" w:cs="Times New Roman"/>
          <w:sz w:val="28"/>
          <w:szCs w:val="28"/>
        </w:rPr>
        <w:t>, sem prejuízo do envio pelas vias tradicionais – pessoalmente  –</w:t>
      </w:r>
      <w:r w:rsidRPr="00C60E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 Sede da AGER, sita na</w:t>
      </w:r>
      <w:r w:rsidRPr="00C60E23">
        <w:rPr>
          <w:rFonts w:ascii="Times New Roman" w:hAnsi="Times New Roman" w:cs="Times New Roman"/>
          <w:sz w:val="28"/>
          <w:szCs w:val="28"/>
        </w:rPr>
        <w:t>Avenida</w:t>
      </w:r>
      <w:r w:rsidR="00CE46BA">
        <w:rPr>
          <w:rFonts w:ascii="Times New Roman" w:hAnsi="Times New Roman" w:cs="Times New Roman"/>
          <w:sz w:val="28"/>
          <w:szCs w:val="28"/>
        </w:rPr>
        <w:t xml:space="preserve"> Marginal </w:t>
      </w:r>
      <w:r w:rsidRPr="00C60E23">
        <w:rPr>
          <w:rFonts w:ascii="Times New Roman" w:hAnsi="Times New Roman" w:cs="Times New Roman"/>
          <w:sz w:val="28"/>
          <w:szCs w:val="28"/>
        </w:rPr>
        <w:t>12 de Julho, SãoTomé.</w:t>
      </w:r>
    </w:p>
    <w:p w:rsidR="00C60E23" w:rsidRPr="00F844DE" w:rsidRDefault="00C60E23" w:rsidP="00F84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Contamos com a </w:t>
      </w:r>
      <w:r w:rsidR="006825DC">
        <w:rPr>
          <w:rFonts w:ascii="Times New Roman" w:hAnsi="Times New Roman" w:cs="Times New Roman"/>
          <w:sz w:val="28"/>
          <w:szCs w:val="28"/>
        </w:rPr>
        <w:t>vossa</w:t>
      </w:r>
      <w:r>
        <w:rPr>
          <w:rFonts w:ascii="Times New Roman" w:hAnsi="Times New Roman" w:cs="Times New Roman"/>
          <w:sz w:val="28"/>
          <w:szCs w:val="28"/>
        </w:rPr>
        <w:t xml:space="preserve"> contribuiç</w:t>
      </w:r>
      <w:r w:rsidR="00F844DE">
        <w:rPr>
          <w:rFonts w:ascii="Times New Roman" w:hAnsi="Times New Roman" w:cs="Times New Roman"/>
          <w:sz w:val="28"/>
          <w:szCs w:val="28"/>
        </w:rPr>
        <w:t>ão.</w:t>
      </w:r>
    </w:p>
    <w:sectPr w:rsidR="00C60E23" w:rsidRPr="00F844DE" w:rsidSect="00C60E23">
      <w:headerReference w:type="default" r:id="rId8"/>
      <w:footerReference w:type="default" r:id="rId9"/>
      <w:pgSz w:w="11906" w:h="16838"/>
      <w:pgMar w:top="1440" w:right="1440" w:bottom="1440" w:left="1440" w:header="708" w:footer="1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AB" w:rsidRDefault="00F42BAB" w:rsidP="00C60E23">
      <w:pPr>
        <w:spacing w:after="0" w:line="240" w:lineRule="auto"/>
      </w:pPr>
      <w:r>
        <w:separator/>
      </w:r>
    </w:p>
  </w:endnote>
  <w:endnote w:type="continuationSeparator" w:id="1">
    <w:p w:rsidR="00F42BAB" w:rsidRDefault="00F42BAB" w:rsidP="00C6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23" w:rsidRDefault="00C60E23" w:rsidP="00C60E2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Av. Marginal 12 de Julho – CP 1047 – São Tomé - Telf.: 2241500</w:t>
    </w:r>
  </w:p>
  <w:p w:rsidR="00C60E23" w:rsidRDefault="004F29ED" w:rsidP="00C60E23">
    <w:pPr>
      <w:pStyle w:val="Rodap"/>
      <w:jc w:val="center"/>
    </w:pPr>
    <w:hyperlink r:id="rId1">
      <w:r w:rsidR="00C60E23">
        <w:rPr>
          <w:rStyle w:val="LigaodeInternet"/>
          <w:b/>
          <w:sz w:val="18"/>
          <w:szCs w:val="18"/>
        </w:rPr>
        <w:t>www.ager-stp.org</w:t>
      </w:r>
    </w:hyperlink>
  </w:p>
  <w:p w:rsidR="00C60E23" w:rsidRPr="00C60E23" w:rsidRDefault="00C60E23" w:rsidP="00C6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AB" w:rsidRDefault="00F42BAB" w:rsidP="00C60E23">
      <w:pPr>
        <w:spacing w:after="0" w:line="240" w:lineRule="auto"/>
      </w:pPr>
      <w:r>
        <w:separator/>
      </w:r>
    </w:p>
  </w:footnote>
  <w:footnote w:type="continuationSeparator" w:id="1">
    <w:p w:rsidR="00F42BAB" w:rsidRDefault="00F42BAB" w:rsidP="00C6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23" w:rsidRDefault="00C60E23">
    <w:pPr>
      <w:pStyle w:val="Cabealho"/>
    </w:pPr>
    <w:r>
      <w:rPr>
        <w:noProof/>
        <w:lang w:eastAsia="pt-PT"/>
      </w:rPr>
      <w:drawing>
        <wp:anchor distT="0" distB="0" distL="133350" distR="12319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186690</wp:posOffset>
          </wp:positionV>
          <wp:extent cx="1552575" cy="55245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E23" w:rsidRDefault="00C60E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60E23"/>
    <w:rsid w:val="00175EC0"/>
    <w:rsid w:val="004A4987"/>
    <w:rsid w:val="004F29ED"/>
    <w:rsid w:val="005C6057"/>
    <w:rsid w:val="006825DC"/>
    <w:rsid w:val="007764C0"/>
    <w:rsid w:val="008644DD"/>
    <w:rsid w:val="00953866"/>
    <w:rsid w:val="00AF1343"/>
    <w:rsid w:val="00B460DE"/>
    <w:rsid w:val="00BE104B"/>
    <w:rsid w:val="00C60E23"/>
    <w:rsid w:val="00CE46BA"/>
    <w:rsid w:val="00E01A8B"/>
    <w:rsid w:val="00E357BA"/>
    <w:rsid w:val="00F42BAB"/>
    <w:rsid w:val="00F8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23"/>
    <w:pPr>
      <w:spacing w:after="200" w:line="276" w:lineRule="auto"/>
    </w:pPr>
    <w:rPr>
      <w:rFonts w:ascii="Calibri" w:eastAsia="Calibri" w:hAnsi="Calibri" w:cs="Calibri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60E2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0E23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C60E2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C60E23"/>
    <w:rPr>
      <w:lang w:val="pt-PT"/>
    </w:rPr>
  </w:style>
  <w:style w:type="character" w:styleId="Hiperligao">
    <w:name w:val="Hyperlink"/>
    <w:uiPriority w:val="99"/>
    <w:unhideWhenUsed/>
    <w:rsid w:val="00C60E23"/>
    <w:rPr>
      <w:color w:val="0000FF"/>
      <w:u w:val="single"/>
    </w:rPr>
  </w:style>
  <w:style w:type="character" w:customStyle="1" w:styleId="LigaodeInternet">
    <w:name w:val="Ligação de Internet"/>
    <w:uiPriority w:val="99"/>
    <w:unhideWhenUsed/>
    <w:rsid w:val="00C60E23"/>
    <w:rPr>
      <w:color w:val="0000FF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60E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ger.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r-st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r-st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ABEL VEIGA</cp:lastModifiedBy>
  <cp:revision>2</cp:revision>
  <cp:lastPrinted>2021-10-26T16:37:00Z</cp:lastPrinted>
  <dcterms:created xsi:type="dcterms:W3CDTF">2021-10-27T15:32:00Z</dcterms:created>
  <dcterms:modified xsi:type="dcterms:W3CDTF">2021-10-27T15:32:00Z</dcterms:modified>
</cp:coreProperties>
</file>