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intelligence.xml" ContentType="application/vnd.ms-office.intelligence+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19" w:rsidRDefault="00DC0A19" w:rsidP="00DC0A19">
      <w:pPr>
        <w:spacing w:line="360" w:lineRule="auto"/>
        <w:jc w:val="center"/>
        <w:rPr>
          <w:rFonts w:ascii="Times New Roman" w:hAnsi="Times New Roman" w:cs="Times New Roman"/>
          <w:b/>
          <w:bCs/>
          <w:sz w:val="28"/>
          <w:szCs w:val="28"/>
        </w:rPr>
      </w:pPr>
      <w:r>
        <w:rPr>
          <w:noProof/>
          <w:lang w:val="pt-PT" w:eastAsia="pt-PT"/>
        </w:rPr>
        <w:drawing>
          <wp:inline distT="0" distB="0" distL="0" distR="0">
            <wp:extent cx="2005758" cy="1432684"/>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05758" cy="1432684"/>
                    </a:xfrm>
                    <a:prstGeom prst="rect">
                      <a:avLst/>
                    </a:prstGeom>
                  </pic:spPr>
                </pic:pic>
              </a:graphicData>
            </a:graphic>
          </wp:inline>
        </w:drawing>
      </w:r>
    </w:p>
    <w:p w:rsidR="00DC0A19" w:rsidRDefault="00DC0A19" w:rsidP="001C7B55">
      <w:pPr>
        <w:spacing w:line="360" w:lineRule="auto"/>
        <w:jc w:val="both"/>
        <w:rPr>
          <w:rFonts w:ascii="Times New Roman" w:hAnsi="Times New Roman" w:cs="Times New Roman"/>
          <w:b/>
          <w:bCs/>
          <w:sz w:val="28"/>
          <w:szCs w:val="28"/>
        </w:rPr>
      </w:pPr>
      <w:r w:rsidRPr="4B067655">
        <w:rPr>
          <w:rFonts w:ascii="Times New Roman" w:hAnsi="Times New Roman" w:cs="Times New Roman"/>
          <w:b/>
          <w:bCs/>
          <w:sz w:val="28"/>
          <w:szCs w:val="28"/>
        </w:rPr>
        <w:t xml:space="preserve">Article for </w:t>
      </w:r>
      <w:r w:rsidR="009143A1" w:rsidRPr="4B067655">
        <w:rPr>
          <w:rFonts w:ascii="Times New Roman" w:hAnsi="Times New Roman" w:cs="Times New Roman"/>
          <w:b/>
          <w:bCs/>
          <w:sz w:val="28"/>
          <w:szCs w:val="28"/>
        </w:rPr>
        <w:t xml:space="preserve">the </w:t>
      </w:r>
      <w:r w:rsidRPr="4B067655">
        <w:rPr>
          <w:rFonts w:ascii="Times New Roman" w:hAnsi="Times New Roman" w:cs="Times New Roman"/>
          <w:b/>
          <w:bCs/>
          <w:sz w:val="28"/>
          <w:szCs w:val="28"/>
        </w:rPr>
        <w:t>World IP Day</w:t>
      </w:r>
      <w:r w:rsidR="009143A1" w:rsidRPr="4B067655">
        <w:rPr>
          <w:rFonts w:ascii="Times New Roman" w:hAnsi="Times New Roman" w:cs="Times New Roman"/>
          <w:b/>
          <w:bCs/>
          <w:sz w:val="28"/>
          <w:szCs w:val="28"/>
        </w:rPr>
        <w:t>, 26 April 2022</w:t>
      </w:r>
    </w:p>
    <w:p w:rsidR="00DC0A19" w:rsidRDefault="00DC0A19" w:rsidP="001C7B55">
      <w:pPr>
        <w:spacing w:line="360" w:lineRule="auto"/>
        <w:jc w:val="both"/>
        <w:rPr>
          <w:rFonts w:ascii="Times New Roman" w:hAnsi="Times New Roman" w:cs="Times New Roman"/>
          <w:b/>
          <w:bCs/>
          <w:sz w:val="28"/>
          <w:szCs w:val="28"/>
        </w:rPr>
      </w:pPr>
    </w:p>
    <w:p w:rsidR="78FD70B3" w:rsidRPr="001C7B55" w:rsidRDefault="78FD70B3" w:rsidP="001C7B55">
      <w:pPr>
        <w:spacing w:line="360" w:lineRule="auto"/>
        <w:jc w:val="both"/>
        <w:rPr>
          <w:rFonts w:ascii="Times New Roman" w:hAnsi="Times New Roman" w:cs="Times New Roman"/>
          <w:sz w:val="28"/>
          <w:szCs w:val="28"/>
        </w:rPr>
      </w:pPr>
      <w:r w:rsidRPr="4B067655">
        <w:rPr>
          <w:rFonts w:ascii="Times New Roman" w:hAnsi="Times New Roman" w:cs="Times New Roman"/>
          <w:b/>
          <w:bCs/>
          <w:sz w:val="28"/>
          <w:szCs w:val="28"/>
        </w:rPr>
        <w:t>I</w:t>
      </w:r>
      <w:r w:rsidR="001C7B55" w:rsidRPr="4B067655">
        <w:rPr>
          <w:rFonts w:ascii="Times New Roman" w:hAnsi="Times New Roman" w:cs="Times New Roman"/>
          <w:b/>
          <w:bCs/>
          <w:sz w:val="28"/>
          <w:szCs w:val="28"/>
        </w:rPr>
        <w:t xml:space="preserve">ntellectual </w:t>
      </w:r>
      <w:r w:rsidRPr="4B067655">
        <w:rPr>
          <w:rFonts w:ascii="Times New Roman" w:hAnsi="Times New Roman" w:cs="Times New Roman"/>
          <w:b/>
          <w:bCs/>
          <w:sz w:val="28"/>
          <w:szCs w:val="28"/>
        </w:rPr>
        <w:t>P</w:t>
      </w:r>
      <w:r w:rsidR="001C7B55" w:rsidRPr="4B067655">
        <w:rPr>
          <w:rFonts w:ascii="Times New Roman" w:hAnsi="Times New Roman" w:cs="Times New Roman"/>
          <w:b/>
          <w:bCs/>
          <w:sz w:val="28"/>
          <w:szCs w:val="28"/>
        </w:rPr>
        <w:t>roperty</w:t>
      </w:r>
      <w:r w:rsidRPr="4B067655">
        <w:rPr>
          <w:rFonts w:ascii="Times New Roman" w:hAnsi="Times New Roman" w:cs="Times New Roman"/>
          <w:b/>
          <w:bCs/>
          <w:sz w:val="28"/>
          <w:szCs w:val="28"/>
        </w:rPr>
        <w:t xml:space="preserve">&amp; Youth: Innovating for a Better Future </w:t>
      </w:r>
    </w:p>
    <w:p w:rsidR="78FD70B3" w:rsidRPr="001C7B55" w:rsidRDefault="78FD70B3" w:rsidP="001C7B55">
      <w:pPr>
        <w:spacing w:line="360" w:lineRule="auto"/>
        <w:jc w:val="both"/>
        <w:rPr>
          <w:rFonts w:ascii="Times New Roman" w:hAnsi="Times New Roman" w:cs="Times New Roman"/>
          <w:sz w:val="28"/>
          <w:szCs w:val="28"/>
        </w:rPr>
      </w:pPr>
    </w:p>
    <w:p w:rsidR="78FD70B3" w:rsidRPr="001C7B55" w:rsidRDefault="001C7B55" w:rsidP="001C7B55">
      <w:pPr>
        <w:spacing w:line="360" w:lineRule="auto"/>
        <w:jc w:val="both"/>
        <w:rPr>
          <w:rFonts w:ascii="Times New Roman" w:hAnsi="Times New Roman" w:cs="Times New Roman"/>
          <w:b/>
          <w:bCs/>
          <w:sz w:val="28"/>
          <w:szCs w:val="28"/>
        </w:rPr>
      </w:pPr>
      <w:r w:rsidRPr="4B067655">
        <w:rPr>
          <w:rFonts w:ascii="Times New Roman" w:hAnsi="Times New Roman" w:cs="Times New Roman"/>
          <w:b/>
          <w:bCs/>
          <w:sz w:val="28"/>
          <w:szCs w:val="28"/>
        </w:rPr>
        <w:t>B</w:t>
      </w:r>
      <w:r w:rsidR="78FD70B3" w:rsidRPr="4B067655">
        <w:rPr>
          <w:rFonts w:ascii="Times New Roman" w:hAnsi="Times New Roman" w:cs="Times New Roman"/>
          <w:b/>
          <w:bCs/>
          <w:sz w:val="28"/>
          <w:szCs w:val="28"/>
        </w:rPr>
        <w:t>y Bemanya Twebaze</w:t>
      </w:r>
      <w:r w:rsidRPr="4B067655">
        <w:rPr>
          <w:rFonts w:ascii="Times New Roman" w:hAnsi="Times New Roman" w:cs="Times New Roman"/>
          <w:b/>
          <w:bCs/>
          <w:sz w:val="28"/>
          <w:szCs w:val="28"/>
        </w:rPr>
        <w:t>, ARIPO Director General</w:t>
      </w:r>
    </w:p>
    <w:p w:rsidR="78FD70B3" w:rsidRPr="001C7B55" w:rsidRDefault="78FD70B3" w:rsidP="001C7B55">
      <w:pPr>
        <w:spacing w:line="360" w:lineRule="auto"/>
        <w:jc w:val="both"/>
        <w:rPr>
          <w:rFonts w:ascii="Times New Roman" w:hAnsi="Times New Roman" w:cs="Times New Roman"/>
          <w:b/>
          <w:bCs/>
          <w:sz w:val="28"/>
          <w:szCs w:val="28"/>
        </w:rPr>
      </w:pP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color w:val="0E101A"/>
          <w:sz w:val="28"/>
          <w:szCs w:val="28"/>
          <w:lang w:val="en-ZW" w:eastAsia="en-GB"/>
        </w:rPr>
        <w:t>The 2022 World Intellectual Property (IP) Day theme is "IP and Youth: Innovating for a better future."</w:t>
      </w:r>
      <w:r w:rsidR="005F3A6B" w:rsidRPr="4B067655">
        <w:rPr>
          <w:rFonts w:ascii="Times New Roman" w:eastAsia="Times New Roman" w:hAnsi="Times New Roman" w:cs="Times New Roman"/>
          <w:color w:val="0E101A"/>
          <w:sz w:val="28"/>
          <w:szCs w:val="28"/>
          <w:lang w:val="en-ZW" w:eastAsia="en-GB"/>
        </w:rPr>
        <w:t xml:space="preserve">This theme resonates with the </w:t>
      </w:r>
      <w:r w:rsidRPr="4B067655">
        <w:rPr>
          <w:rFonts w:ascii="Times New Roman" w:eastAsia="Times New Roman" w:hAnsi="Times New Roman" w:cs="Times New Roman"/>
          <w:color w:val="0E101A"/>
          <w:sz w:val="28"/>
          <w:szCs w:val="28"/>
          <w:lang w:val="en-ZW" w:eastAsia="en-GB"/>
        </w:rPr>
        <w:t>Africa</w:t>
      </w:r>
      <w:r w:rsidR="005F3A6B" w:rsidRPr="4B067655">
        <w:rPr>
          <w:rFonts w:ascii="Times New Roman" w:eastAsia="Times New Roman" w:hAnsi="Times New Roman" w:cs="Times New Roman"/>
          <w:color w:val="0E101A"/>
          <w:sz w:val="28"/>
          <w:szCs w:val="28"/>
          <w:lang w:val="en-ZW" w:eastAsia="en-GB"/>
        </w:rPr>
        <w:t>n continent, which</w:t>
      </w:r>
      <w:r w:rsidRPr="4B067655">
        <w:rPr>
          <w:rFonts w:ascii="Times New Roman" w:eastAsia="Times New Roman" w:hAnsi="Times New Roman" w:cs="Times New Roman"/>
          <w:color w:val="0E101A"/>
          <w:sz w:val="28"/>
          <w:szCs w:val="28"/>
          <w:lang w:val="en-ZW" w:eastAsia="en-GB"/>
        </w:rPr>
        <w:t xml:space="preserve"> hasthe youngest and fastest-growing population </w:t>
      </w:r>
      <w:r w:rsidR="000554B3" w:rsidRPr="4B067655">
        <w:rPr>
          <w:rFonts w:ascii="Times New Roman" w:eastAsia="Times New Roman" w:hAnsi="Times New Roman" w:cs="Times New Roman"/>
          <w:color w:val="0E101A"/>
          <w:sz w:val="28"/>
          <w:szCs w:val="28"/>
          <w:lang w:val="en-ZW" w:eastAsia="en-GB"/>
        </w:rPr>
        <w:t>globally</w:t>
      </w:r>
      <w:r w:rsidRPr="4B067655">
        <w:rPr>
          <w:rFonts w:ascii="Times New Roman" w:eastAsia="Times New Roman" w:hAnsi="Times New Roman" w:cs="Times New Roman"/>
          <w:color w:val="0E101A"/>
          <w:sz w:val="28"/>
          <w:szCs w:val="28"/>
          <w:lang w:val="en-ZW" w:eastAsia="en-GB"/>
        </w:rPr>
        <w:t xml:space="preserve">. The continent is home to over 1.2 billion people, and youth below the age of 25 make up60% of the population. Our young people are an incredible source of creativity and ingenuity. </w:t>
      </w:r>
      <w:r w:rsidR="000F04E7" w:rsidRPr="4B067655">
        <w:rPr>
          <w:rFonts w:ascii="Times New Roman" w:eastAsia="Times New Roman" w:hAnsi="Times New Roman" w:cs="Times New Roman"/>
          <w:color w:val="0E101A"/>
          <w:sz w:val="28"/>
          <w:szCs w:val="28"/>
          <w:lang w:val="en-ZW" w:eastAsia="en-GB"/>
        </w:rPr>
        <w:t>P</w:t>
      </w:r>
      <w:r w:rsidRPr="4B067655">
        <w:rPr>
          <w:rFonts w:ascii="Times New Roman" w:eastAsia="Times New Roman" w:hAnsi="Times New Roman" w:cs="Times New Roman"/>
          <w:color w:val="0E101A"/>
          <w:sz w:val="28"/>
          <w:szCs w:val="28"/>
          <w:lang w:val="en-ZW" w:eastAsia="en-GB"/>
        </w:rPr>
        <w:t xml:space="preserve">ositive change </w:t>
      </w:r>
      <w:r w:rsidR="008C273F" w:rsidRPr="4B067655">
        <w:rPr>
          <w:rFonts w:ascii="Times New Roman" w:eastAsia="Times New Roman" w:hAnsi="Times New Roman" w:cs="Times New Roman"/>
          <w:color w:val="0E101A"/>
          <w:sz w:val="28"/>
          <w:szCs w:val="28"/>
          <w:lang w:val="en-ZW" w:eastAsia="en-GB"/>
        </w:rPr>
        <w:t xml:space="preserve">cannot </w:t>
      </w:r>
      <w:r w:rsidR="000F04E7" w:rsidRPr="4B067655">
        <w:rPr>
          <w:rFonts w:ascii="Times New Roman" w:eastAsia="Times New Roman" w:hAnsi="Times New Roman" w:cs="Times New Roman"/>
          <w:color w:val="0E101A"/>
          <w:sz w:val="28"/>
          <w:szCs w:val="28"/>
          <w:lang w:val="en-ZW" w:eastAsia="en-GB"/>
        </w:rPr>
        <w:t xml:space="preserve">be </w:t>
      </w:r>
      <w:r w:rsidR="008C273F" w:rsidRPr="4B067655">
        <w:rPr>
          <w:rFonts w:ascii="Times New Roman" w:eastAsia="Times New Roman" w:hAnsi="Times New Roman" w:cs="Times New Roman"/>
          <w:color w:val="0E101A"/>
          <w:sz w:val="28"/>
          <w:szCs w:val="28"/>
          <w:lang w:val="en-ZW" w:eastAsia="en-GB"/>
        </w:rPr>
        <w:t>drive</w:t>
      </w:r>
      <w:r w:rsidR="000F04E7" w:rsidRPr="4B067655">
        <w:rPr>
          <w:rFonts w:ascii="Times New Roman" w:eastAsia="Times New Roman" w:hAnsi="Times New Roman" w:cs="Times New Roman"/>
          <w:color w:val="0E101A"/>
          <w:sz w:val="28"/>
          <w:szCs w:val="28"/>
          <w:lang w:val="en-ZW" w:eastAsia="en-GB"/>
        </w:rPr>
        <w:t>n</w:t>
      </w:r>
      <w:r w:rsidRPr="4B067655">
        <w:rPr>
          <w:rFonts w:ascii="Times New Roman" w:eastAsia="Times New Roman" w:hAnsi="Times New Roman" w:cs="Times New Roman"/>
          <w:color w:val="0E101A"/>
          <w:sz w:val="28"/>
          <w:szCs w:val="28"/>
          <w:lang w:val="en-ZW" w:eastAsia="en-GB"/>
        </w:rPr>
        <w:t>on the continent without them.  </w:t>
      </w: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color w:val="0E101A"/>
          <w:sz w:val="28"/>
          <w:szCs w:val="28"/>
          <w:lang w:val="en-ZW" w:eastAsia="en-GB"/>
        </w:rPr>
        <w:t>The African Regional Intellectual Property Organization (ARIPO) believes that the fundamental aspects of IP need to be introduced to the youth at an early ageto understand IP</w:t>
      </w:r>
      <w:r w:rsidR="00C62650" w:rsidRPr="4B067655">
        <w:rPr>
          <w:rFonts w:ascii="Times New Roman" w:eastAsia="Times New Roman" w:hAnsi="Times New Roman" w:cs="Times New Roman"/>
          <w:color w:val="0E101A"/>
          <w:sz w:val="28"/>
          <w:szCs w:val="28"/>
          <w:lang w:val="en-ZW" w:eastAsia="en-GB"/>
        </w:rPr>
        <w:t xml:space="preserve">, its generation, protection, and commercialization. </w:t>
      </w: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color w:val="0E101A"/>
          <w:sz w:val="28"/>
          <w:szCs w:val="28"/>
          <w:lang w:val="en-ZW" w:eastAsia="en-GB"/>
        </w:rPr>
        <w:t xml:space="preserve">For this reason, ARIPO undertakes initiatives in </w:t>
      </w:r>
      <w:r w:rsidR="00A233BB" w:rsidRPr="4B067655">
        <w:rPr>
          <w:rFonts w:ascii="Times New Roman" w:eastAsia="Times New Roman" w:hAnsi="Times New Roman" w:cs="Times New Roman"/>
          <w:color w:val="0E101A"/>
          <w:sz w:val="28"/>
          <w:szCs w:val="28"/>
          <w:lang w:val="en-ZW" w:eastAsia="en-GB"/>
        </w:rPr>
        <w:t>its Member</w:t>
      </w:r>
      <w:r w:rsidRPr="4B067655">
        <w:rPr>
          <w:rFonts w:ascii="Times New Roman" w:eastAsia="Times New Roman" w:hAnsi="Times New Roman" w:cs="Times New Roman"/>
          <w:color w:val="0E101A"/>
          <w:sz w:val="28"/>
          <w:szCs w:val="28"/>
          <w:lang w:val="en-ZW" w:eastAsia="en-GB"/>
        </w:rPr>
        <w:t xml:space="preserve"> States to promote innovation, IP protection, and commercialization among the youth. The following are s</w:t>
      </w:r>
      <w:r w:rsidR="00523B4C" w:rsidRPr="4B067655">
        <w:rPr>
          <w:rFonts w:ascii="Times New Roman" w:eastAsia="Times New Roman" w:hAnsi="Times New Roman" w:cs="Times New Roman"/>
          <w:color w:val="0E101A"/>
          <w:sz w:val="28"/>
          <w:szCs w:val="28"/>
          <w:lang w:val="en-ZW" w:eastAsia="en-GB"/>
        </w:rPr>
        <w:t>ome of</w:t>
      </w:r>
      <w:r w:rsidRPr="4B067655">
        <w:rPr>
          <w:rFonts w:ascii="Times New Roman" w:eastAsia="Times New Roman" w:hAnsi="Times New Roman" w:cs="Times New Roman"/>
          <w:color w:val="0E101A"/>
          <w:sz w:val="28"/>
          <w:szCs w:val="28"/>
          <w:lang w:val="en-ZW" w:eastAsia="en-GB"/>
        </w:rPr>
        <w:t>the initiatives undertaken by the Organization:</w:t>
      </w:r>
    </w:p>
    <w:p w:rsidR="4B067655" w:rsidRDefault="4B067655" w:rsidP="4B067655">
      <w:pPr>
        <w:spacing w:line="276" w:lineRule="auto"/>
        <w:jc w:val="both"/>
        <w:rPr>
          <w:rFonts w:ascii="Times New Roman" w:eastAsia="Times New Roman" w:hAnsi="Times New Roman" w:cs="Times New Roman"/>
          <w:color w:val="0E101A"/>
          <w:lang w:val="en-ZW" w:eastAsia="en-GB"/>
        </w:rPr>
      </w:pP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b/>
          <w:bCs/>
          <w:color w:val="0E101A"/>
          <w:sz w:val="28"/>
          <w:szCs w:val="28"/>
          <w:lang w:val="en-ZW" w:eastAsia="en-GB"/>
        </w:rPr>
        <w:t>Hosting students for educational visits</w:t>
      </w: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color w:val="0E101A"/>
          <w:sz w:val="28"/>
          <w:szCs w:val="28"/>
          <w:lang w:val="en-ZW" w:eastAsia="en-GB"/>
        </w:rPr>
        <w:t>The Organization hosts students, mostly from tertiary institutions, who visit the ARIPO Secretariat to learn about the operations of the Organization and how to protect intellectual property. </w:t>
      </w: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b/>
          <w:bCs/>
          <w:color w:val="0E101A"/>
          <w:sz w:val="28"/>
          <w:szCs w:val="28"/>
          <w:lang w:val="en-ZW" w:eastAsia="en-GB"/>
        </w:rPr>
        <w:t>Promoting the development and use of institutional IP policies</w:t>
      </w: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color w:val="0E101A"/>
          <w:sz w:val="28"/>
          <w:szCs w:val="28"/>
          <w:lang w:val="en-ZW" w:eastAsia="en-GB"/>
        </w:rPr>
        <w:lastRenderedPageBreak/>
        <w:t>Academic</w:t>
      </w:r>
      <w:r w:rsidR="009C252C" w:rsidRPr="4B067655">
        <w:rPr>
          <w:rFonts w:ascii="Times New Roman" w:eastAsia="Times New Roman" w:hAnsi="Times New Roman" w:cs="Times New Roman"/>
          <w:color w:val="0E101A"/>
          <w:sz w:val="28"/>
          <w:szCs w:val="28"/>
          <w:lang w:val="en-ZW" w:eastAsia="en-GB"/>
        </w:rPr>
        <w:t xml:space="preserve"> and research</w:t>
      </w:r>
      <w:r w:rsidRPr="4B067655">
        <w:rPr>
          <w:rFonts w:ascii="Times New Roman" w:eastAsia="Times New Roman" w:hAnsi="Times New Roman" w:cs="Times New Roman"/>
          <w:color w:val="0E101A"/>
          <w:sz w:val="28"/>
          <w:szCs w:val="28"/>
          <w:lang w:val="en-ZW" w:eastAsia="en-GB"/>
        </w:rPr>
        <w:t xml:space="preserve"> institutions host many youths who are innovative and creative. In these institutions, where </w:t>
      </w:r>
      <w:r w:rsidR="009C252C" w:rsidRPr="4B067655">
        <w:rPr>
          <w:rFonts w:ascii="Times New Roman" w:eastAsia="Times New Roman" w:hAnsi="Times New Roman" w:cs="Times New Roman"/>
          <w:color w:val="0E101A"/>
          <w:sz w:val="28"/>
          <w:szCs w:val="28"/>
          <w:lang w:val="en-ZW" w:eastAsia="en-GB"/>
        </w:rPr>
        <w:t xml:space="preserve">close to 90% </w:t>
      </w:r>
      <w:r w:rsidR="00076BE4" w:rsidRPr="4B067655">
        <w:rPr>
          <w:rFonts w:ascii="Times New Roman" w:eastAsia="Times New Roman" w:hAnsi="Times New Roman" w:cs="Times New Roman"/>
          <w:color w:val="0E101A"/>
          <w:sz w:val="28"/>
          <w:szCs w:val="28"/>
          <w:lang w:val="en-ZW" w:eastAsia="en-GB"/>
        </w:rPr>
        <w:t xml:space="preserve">of </w:t>
      </w:r>
      <w:r w:rsidRPr="4B067655">
        <w:rPr>
          <w:rFonts w:ascii="Times New Roman" w:eastAsia="Times New Roman" w:hAnsi="Times New Roman" w:cs="Times New Roman"/>
          <w:color w:val="0E101A"/>
          <w:sz w:val="28"/>
          <w:szCs w:val="28"/>
          <w:lang w:val="en-ZW" w:eastAsia="en-GB"/>
        </w:rPr>
        <w:t xml:space="preserve">knowledge and IP </w:t>
      </w:r>
      <w:proofErr w:type="gramStart"/>
      <w:r w:rsidRPr="4B067655">
        <w:rPr>
          <w:rFonts w:ascii="Times New Roman" w:eastAsia="Times New Roman" w:hAnsi="Times New Roman" w:cs="Times New Roman"/>
          <w:color w:val="0E101A"/>
          <w:sz w:val="28"/>
          <w:szCs w:val="28"/>
          <w:lang w:val="en-ZW" w:eastAsia="en-GB"/>
        </w:rPr>
        <w:t xml:space="preserve">are created and disseminated, </w:t>
      </w:r>
      <w:r w:rsidR="009C252C" w:rsidRPr="4B067655">
        <w:rPr>
          <w:rFonts w:ascii="Times New Roman" w:eastAsia="Times New Roman" w:hAnsi="Times New Roman" w:cs="Times New Roman"/>
          <w:color w:val="0E101A"/>
          <w:sz w:val="28"/>
          <w:szCs w:val="28"/>
          <w:lang w:val="en-ZW" w:eastAsia="en-GB"/>
        </w:rPr>
        <w:t>the</w:t>
      </w:r>
      <w:r w:rsidRPr="4B067655">
        <w:rPr>
          <w:rFonts w:ascii="Times New Roman" w:eastAsia="Times New Roman" w:hAnsi="Times New Roman" w:cs="Times New Roman"/>
          <w:color w:val="0E101A"/>
          <w:sz w:val="28"/>
          <w:szCs w:val="28"/>
          <w:lang w:val="en-ZW" w:eastAsia="en-GB"/>
        </w:rPr>
        <w:t>institutions</w:t>
      </w:r>
      <w:proofErr w:type="gramEnd"/>
      <w:r w:rsidRPr="4B067655">
        <w:rPr>
          <w:rFonts w:ascii="Times New Roman" w:eastAsia="Times New Roman" w:hAnsi="Times New Roman" w:cs="Times New Roman"/>
          <w:color w:val="0E101A"/>
          <w:sz w:val="28"/>
          <w:szCs w:val="28"/>
          <w:lang w:val="en-ZW" w:eastAsia="en-GB"/>
        </w:rPr>
        <w:t xml:space="preserve"> must be aware of the IP system and its importance for innovation and creativity. </w:t>
      </w: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color w:val="0E101A"/>
          <w:sz w:val="28"/>
          <w:szCs w:val="28"/>
          <w:lang w:val="en-ZW" w:eastAsia="en-GB"/>
        </w:rPr>
        <w:t xml:space="preserve">To promote the generation and exploitation of IP by owners, ARIPO encourages the development and use of institutional IP policies. ARIPO does this by conducting IP awareness seminars for academic </w:t>
      </w:r>
      <w:r w:rsidR="009C252C" w:rsidRPr="4B067655">
        <w:rPr>
          <w:rFonts w:ascii="Times New Roman" w:eastAsia="Times New Roman" w:hAnsi="Times New Roman" w:cs="Times New Roman"/>
          <w:color w:val="0E101A"/>
          <w:sz w:val="28"/>
          <w:szCs w:val="28"/>
          <w:lang w:val="en-ZW" w:eastAsia="en-GB"/>
        </w:rPr>
        <w:t xml:space="preserve">and research </w:t>
      </w:r>
      <w:r w:rsidRPr="4B067655">
        <w:rPr>
          <w:rFonts w:ascii="Times New Roman" w:eastAsia="Times New Roman" w:hAnsi="Times New Roman" w:cs="Times New Roman"/>
          <w:color w:val="0E101A"/>
          <w:sz w:val="28"/>
          <w:szCs w:val="28"/>
          <w:lang w:val="en-ZW" w:eastAsia="en-GB"/>
        </w:rPr>
        <w:t xml:space="preserve">institutions in </w:t>
      </w:r>
      <w:r w:rsidR="000F04E7" w:rsidRPr="4B067655">
        <w:rPr>
          <w:rFonts w:ascii="Times New Roman" w:eastAsia="Times New Roman" w:hAnsi="Times New Roman" w:cs="Times New Roman"/>
          <w:color w:val="0E101A"/>
          <w:sz w:val="28"/>
          <w:szCs w:val="28"/>
          <w:lang w:val="en-ZW" w:eastAsia="en-GB"/>
        </w:rPr>
        <w:t xml:space="preserve">its </w:t>
      </w:r>
      <w:r w:rsidRPr="4B067655">
        <w:rPr>
          <w:rFonts w:ascii="Times New Roman" w:eastAsia="Times New Roman" w:hAnsi="Times New Roman" w:cs="Times New Roman"/>
          <w:color w:val="0E101A"/>
          <w:sz w:val="28"/>
          <w:szCs w:val="28"/>
          <w:lang w:val="en-ZW" w:eastAsia="en-GB"/>
        </w:rPr>
        <w:t xml:space="preserve">Member States. </w:t>
      </w:r>
      <w:r w:rsidR="00523B4C" w:rsidRPr="4B067655">
        <w:rPr>
          <w:rFonts w:ascii="Times New Roman" w:eastAsia="Times New Roman" w:hAnsi="Times New Roman" w:cs="Times New Roman"/>
          <w:color w:val="000000" w:themeColor="text1"/>
          <w:sz w:val="28"/>
          <w:szCs w:val="28"/>
          <w:lang w:val="en-ZW" w:eastAsia="en-GB"/>
        </w:rPr>
        <w:t xml:space="preserve">ARIPO </w:t>
      </w:r>
      <w:r w:rsidR="009143A1" w:rsidRPr="4B067655">
        <w:rPr>
          <w:rFonts w:ascii="Times New Roman" w:eastAsia="Times New Roman" w:hAnsi="Times New Roman" w:cs="Times New Roman"/>
          <w:color w:val="000000" w:themeColor="text1"/>
          <w:sz w:val="28"/>
          <w:szCs w:val="28"/>
          <w:lang w:val="en-ZW" w:eastAsia="en-GB"/>
        </w:rPr>
        <w:t xml:space="preserve">also </w:t>
      </w:r>
      <w:r w:rsidR="00523B4C" w:rsidRPr="4B067655">
        <w:rPr>
          <w:rFonts w:ascii="Times New Roman" w:eastAsia="Times New Roman" w:hAnsi="Times New Roman" w:cs="Times New Roman"/>
          <w:color w:val="000000" w:themeColor="text1"/>
          <w:sz w:val="28"/>
          <w:szCs w:val="28"/>
          <w:lang w:val="en-ZW" w:eastAsia="en-GB"/>
        </w:rPr>
        <w:t xml:space="preserve">developed </w:t>
      </w:r>
      <w:r w:rsidR="00204F9B" w:rsidRPr="4B067655">
        <w:rPr>
          <w:rFonts w:ascii="Times New Roman" w:eastAsia="Times New Roman" w:hAnsi="Times New Roman" w:cs="Times New Roman"/>
          <w:color w:val="000000" w:themeColor="text1"/>
          <w:sz w:val="28"/>
          <w:szCs w:val="28"/>
          <w:lang w:val="en-ZW" w:eastAsia="en-GB"/>
        </w:rPr>
        <w:t xml:space="preserve">in collaboration with the World Intellectual Property Organization (WIPO) guidelines for developing institutional IP policies for universities and research institutions. </w:t>
      </w:r>
      <w:r w:rsidRPr="4B067655">
        <w:rPr>
          <w:rFonts w:ascii="Times New Roman" w:eastAsia="Times New Roman" w:hAnsi="Times New Roman" w:cs="Times New Roman"/>
          <w:color w:val="0E101A"/>
          <w:sz w:val="28"/>
          <w:szCs w:val="28"/>
          <w:lang w:val="en-ZW" w:eastAsia="en-GB"/>
        </w:rPr>
        <w:t>These initiatives will help enhance IP awareness and IP protection among students, mainly the youth.</w:t>
      </w: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p>
    <w:p w:rsidR="00881B70" w:rsidRPr="00881B70" w:rsidRDefault="00881B70" w:rsidP="00076BE4">
      <w:pPr>
        <w:spacing w:line="276" w:lineRule="auto"/>
        <w:jc w:val="both"/>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b/>
          <w:bCs/>
          <w:color w:val="0E101A"/>
          <w:sz w:val="28"/>
          <w:szCs w:val="28"/>
          <w:lang w:val="en-ZW" w:eastAsia="en-GB"/>
        </w:rPr>
        <w:t>Masters in Intellectual Property</w:t>
      </w:r>
    </w:p>
    <w:p w:rsidR="00952AE6" w:rsidRDefault="00952AE6" w:rsidP="00881B70">
      <w:pPr>
        <w:spacing w:line="276" w:lineRule="auto"/>
        <w:jc w:val="both"/>
        <w:rPr>
          <w:rFonts w:ascii="Times New Roman" w:eastAsia="Times New Roman" w:hAnsi="Times New Roman" w:cs="Times New Roman"/>
          <w:color w:val="0E101A"/>
          <w:sz w:val="28"/>
          <w:szCs w:val="28"/>
          <w:lang w:val="en-ZW" w:eastAsia="en-GB"/>
        </w:rPr>
      </w:pPr>
    </w:p>
    <w:p w:rsidR="00881B70" w:rsidRPr="00881B70" w:rsidRDefault="7B5EA220" w:rsidP="00881B70">
      <w:pPr>
        <w:spacing w:line="276" w:lineRule="auto"/>
        <w:jc w:val="both"/>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color w:val="0E101A"/>
          <w:sz w:val="28"/>
          <w:szCs w:val="28"/>
          <w:lang w:val="en-ZW" w:eastAsia="en-GB"/>
        </w:rPr>
        <w:t xml:space="preserve">ARIPO partnered with universities in its Member States to jointly offer a master's program in intellectual property. The objective is to create a human resource pool in IP for Africa as a continent. Specifically, the Organization partnered with Africa University in Zimbabwe, Kwame Nkrumah University of Science and Technology in Ghana, and the University of Dar es Salaam in Tanzania, where we have young people enrolling to study for a master's degree in intellectual property. The Organization offers scholarships to some of the students to allow them to undertake their studies in IP. A tracer study undertaken to assess the impact and effectiveness of the master's program revealed that the young graduates have remained relevant to the IP system in their countries. Some have been instrumental in reviewing IP acts and laws, teaching IP in educational institutions, conducting IP awareness, and managing IP units in universities and research institutions. This contributes to building the needed capacity in IP development. </w:t>
      </w: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p>
    <w:p w:rsidR="7B5EA220" w:rsidRDefault="7B5EA220" w:rsidP="7B5EA220">
      <w:pPr>
        <w:spacing w:line="276" w:lineRule="auto"/>
        <w:jc w:val="both"/>
        <w:rPr>
          <w:rFonts w:ascii="Times New Roman" w:eastAsia="Times New Roman" w:hAnsi="Times New Roman" w:cs="Times New Roman"/>
          <w:b/>
          <w:bCs/>
          <w:color w:val="0E101A"/>
          <w:sz w:val="28"/>
          <w:szCs w:val="28"/>
          <w:lang w:val="en-ZW" w:eastAsia="en-GB"/>
        </w:rPr>
      </w:pPr>
      <w:r w:rsidRPr="4B067655">
        <w:rPr>
          <w:rFonts w:ascii="Times New Roman" w:eastAsia="Times New Roman" w:hAnsi="Times New Roman" w:cs="Times New Roman"/>
          <w:b/>
          <w:bCs/>
          <w:color w:val="0E101A"/>
          <w:sz w:val="28"/>
          <w:szCs w:val="28"/>
          <w:lang w:val="en-ZW" w:eastAsia="en-GB"/>
        </w:rPr>
        <w:t>The Way Forward</w:t>
      </w:r>
    </w:p>
    <w:p w:rsidR="7B5EA220" w:rsidRDefault="7B5EA220" w:rsidP="7B5EA220">
      <w:pPr>
        <w:spacing w:line="276" w:lineRule="auto"/>
        <w:jc w:val="both"/>
        <w:rPr>
          <w:rFonts w:ascii="Times New Roman" w:eastAsia="Times New Roman" w:hAnsi="Times New Roman" w:cs="Times New Roman"/>
          <w:color w:val="0E101A"/>
          <w:lang w:val="en-ZW" w:eastAsia="en-GB"/>
        </w:rPr>
      </w:pPr>
    </w:p>
    <w:p w:rsidR="00881B70" w:rsidRPr="00881B70" w:rsidRDefault="7B5EA220" w:rsidP="00881B70">
      <w:pPr>
        <w:spacing w:line="276" w:lineRule="auto"/>
        <w:jc w:val="both"/>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color w:val="0E101A"/>
          <w:sz w:val="28"/>
          <w:szCs w:val="28"/>
          <w:lang w:val="en-ZW" w:eastAsia="en-GB"/>
        </w:rPr>
        <w:t xml:space="preserve">ARIPO is planning to develop a Model IP Curriculum for universities and colleges. The aim is to assist these institutions in introducing IP teaching to all students. This will help to ensure that every student who graduates from these </w:t>
      </w:r>
      <w:r w:rsidRPr="4B067655">
        <w:rPr>
          <w:rFonts w:ascii="Times New Roman" w:eastAsia="Times New Roman" w:hAnsi="Times New Roman" w:cs="Times New Roman"/>
          <w:color w:val="0E101A"/>
          <w:sz w:val="28"/>
          <w:szCs w:val="28"/>
          <w:lang w:val="en-ZW" w:eastAsia="en-GB"/>
        </w:rPr>
        <w:lastRenderedPageBreak/>
        <w:t>institutions is aware of the IP system and its benefits to IP owners and generators.</w:t>
      </w:r>
    </w:p>
    <w:p w:rsidR="059FE3CE" w:rsidRDefault="059FE3CE" w:rsidP="059FE3CE">
      <w:pPr>
        <w:spacing w:line="276" w:lineRule="auto"/>
        <w:jc w:val="both"/>
        <w:rPr>
          <w:rFonts w:ascii="Times New Roman" w:eastAsia="Times New Roman" w:hAnsi="Times New Roman" w:cs="Times New Roman"/>
          <w:color w:val="0E101A"/>
          <w:lang w:val="en-ZW" w:eastAsia="en-GB"/>
        </w:rPr>
      </w:pPr>
    </w:p>
    <w:p w:rsidR="00B41284" w:rsidRPr="00A233BB" w:rsidRDefault="00881B70" w:rsidP="00DA64CC">
      <w:pPr>
        <w:spacing w:after="200" w:line="276" w:lineRule="auto"/>
        <w:jc w:val="both"/>
        <w:rPr>
          <w:rFonts w:ascii="Times New Roman" w:hAnsi="Times New Roman" w:cs="Times New Roman"/>
          <w:sz w:val="28"/>
          <w:szCs w:val="28"/>
        </w:rPr>
      </w:pPr>
      <w:r w:rsidRPr="7EF72B01">
        <w:rPr>
          <w:rFonts w:ascii="Times New Roman" w:eastAsia="Times New Roman" w:hAnsi="Times New Roman" w:cs="Times New Roman"/>
          <w:color w:val="0E101A"/>
          <w:sz w:val="28"/>
          <w:szCs w:val="28"/>
          <w:lang w:val="en-ZW" w:eastAsia="en-GB"/>
        </w:rPr>
        <w:t xml:space="preserve">In the past, ARIPO has also engaged the youth through initiatives such as copyright competitions and the production of songs, building awareness on trademark counterfeiting and piracy, in collaboration with WIPO and the Japan Patent Office. The success of these events led to the ARIPO Member States considering and adopting the </w:t>
      </w:r>
      <w:r w:rsidR="004322BB" w:rsidRPr="7EF72B01">
        <w:rPr>
          <w:rFonts w:ascii="Times New Roman" w:eastAsia="Times New Roman" w:hAnsi="Times New Roman" w:cs="Times New Roman"/>
          <w:color w:val="0E101A"/>
          <w:sz w:val="28"/>
          <w:szCs w:val="28"/>
          <w:lang w:val="en-ZW" w:eastAsia="en-GB"/>
        </w:rPr>
        <w:t>p</w:t>
      </w:r>
      <w:r w:rsidRPr="7EF72B01">
        <w:rPr>
          <w:rFonts w:ascii="Times New Roman" w:eastAsia="Times New Roman" w:hAnsi="Times New Roman" w:cs="Times New Roman"/>
          <w:color w:val="0E101A"/>
          <w:sz w:val="28"/>
          <w:szCs w:val="28"/>
          <w:lang w:val="en-ZW" w:eastAsia="en-GB"/>
        </w:rPr>
        <w:t xml:space="preserve">roposal </w:t>
      </w:r>
      <w:r w:rsidR="00C632D9" w:rsidRPr="7EF72B01">
        <w:rPr>
          <w:rFonts w:ascii="Times New Roman" w:eastAsia="Times New Roman" w:hAnsi="Times New Roman" w:cs="Times New Roman"/>
          <w:color w:val="0E101A"/>
          <w:sz w:val="28"/>
          <w:szCs w:val="28"/>
          <w:lang w:val="en-ZW" w:eastAsia="en-GB"/>
        </w:rPr>
        <w:t>to promote</w:t>
      </w:r>
      <w:r w:rsidRPr="7EF72B01">
        <w:rPr>
          <w:rFonts w:ascii="Times New Roman" w:eastAsia="Times New Roman" w:hAnsi="Times New Roman" w:cs="Times New Roman"/>
          <w:color w:val="0E101A"/>
          <w:sz w:val="28"/>
          <w:szCs w:val="28"/>
          <w:lang w:val="en-ZW" w:eastAsia="en-GB"/>
        </w:rPr>
        <w:t xml:space="preserve"> IP awareness and building respect in the Member States' schools </w:t>
      </w:r>
      <w:r w:rsidR="001A3DBD" w:rsidRPr="7EF72B01">
        <w:rPr>
          <w:rFonts w:ascii="Times New Roman" w:eastAsia="Times New Roman" w:hAnsi="Times New Roman" w:cs="Times New Roman"/>
          <w:color w:val="0E101A"/>
          <w:sz w:val="28"/>
          <w:szCs w:val="28"/>
          <w:lang w:val="en-ZW" w:eastAsia="en-GB"/>
        </w:rPr>
        <w:t xml:space="preserve">in 2019. </w:t>
      </w:r>
      <w:r w:rsidR="00C632D9" w:rsidRPr="7EF72B01">
        <w:rPr>
          <w:rFonts w:ascii="Times New Roman" w:eastAsia="Times New Roman" w:hAnsi="Times New Roman" w:cs="Times New Roman"/>
          <w:color w:val="0E101A"/>
          <w:sz w:val="28"/>
          <w:szCs w:val="28"/>
          <w:lang w:val="en-ZW" w:eastAsia="en-GB"/>
        </w:rPr>
        <w:t>Based on</w:t>
      </w:r>
      <w:r w:rsidR="00114F12" w:rsidRPr="7EF72B01">
        <w:rPr>
          <w:rFonts w:ascii="Times New Roman" w:hAnsi="Times New Roman" w:cs="Times New Roman"/>
          <w:sz w:val="28"/>
          <w:szCs w:val="28"/>
        </w:rPr>
        <w:t xml:space="preserve"> the foregoing, </w:t>
      </w:r>
      <w:r w:rsidR="00C632D9" w:rsidRPr="7EF72B01">
        <w:rPr>
          <w:rFonts w:ascii="Times New Roman" w:hAnsi="Times New Roman" w:cs="Times New Roman"/>
          <w:sz w:val="28"/>
          <w:szCs w:val="28"/>
        </w:rPr>
        <w:t xml:space="preserve">in 2022, </w:t>
      </w:r>
      <w:r w:rsidR="00114F12" w:rsidRPr="7EF72B01">
        <w:rPr>
          <w:rFonts w:ascii="Times New Roman" w:hAnsi="Times New Roman" w:cs="Times New Roman"/>
          <w:sz w:val="28"/>
          <w:szCs w:val="28"/>
        </w:rPr>
        <w:t xml:space="preserve">ARIPO commenced the implementation of the </w:t>
      </w:r>
      <w:r w:rsidR="00B41284" w:rsidRPr="7EF72B01">
        <w:rPr>
          <w:rFonts w:ascii="Times New Roman" w:hAnsi="Times New Roman" w:cs="Times New Roman"/>
          <w:sz w:val="28"/>
          <w:szCs w:val="28"/>
        </w:rPr>
        <w:t xml:space="preserve">Pilot </w:t>
      </w:r>
      <w:r w:rsidR="00114F12" w:rsidRPr="7EF72B01">
        <w:rPr>
          <w:rFonts w:ascii="Times New Roman" w:hAnsi="Times New Roman" w:cs="Times New Roman"/>
          <w:sz w:val="28"/>
          <w:szCs w:val="28"/>
        </w:rPr>
        <w:t xml:space="preserve">Project on </w:t>
      </w:r>
      <w:r w:rsidR="00B41284" w:rsidRPr="7EF72B01">
        <w:rPr>
          <w:rFonts w:ascii="Times New Roman" w:hAnsi="Times New Roman" w:cs="Times New Roman"/>
          <w:sz w:val="28"/>
          <w:szCs w:val="28"/>
        </w:rPr>
        <w:t xml:space="preserve">the </w:t>
      </w:r>
      <w:r w:rsidR="00114F12" w:rsidRPr="7EF72B01">
        <w:rPr>
          <w:rFonts w:ascii="Times New Roman" w:hAnsi="Times New Roman" w:cs="Times New Roman"/>
          <w:sz w:val="28"/>
          <w:szCs w:val="28"/>
        </w:rPr>
        <w:t xml:space="preserve">"Establishment of IP Clubs in Secondary Schools" </w:t>
      </w:r>
      <w:r w:rsidR="00B41284" w:rsidRPr="7EF72B01">
        <w:rPr>
          <w:rFonts w:ascii="Times New Roman" w:hAnsi="Times New Roman" w:cs="Times New Roman"/>
          <w:sz w:val="28"/>
          <w:szCs w:val="28"/>
        </w:rPr>
        <w:t xml:space="preserve">in Botswana, Malawi, and </w:t>
      </w:r>
      <w:proofErr w:type="gramStart"/>
      <w:r w:rsidR="00B41284" w:rsidRPr="7EF72B01">
        <w:rPr>
          <w:rFonts w:ascii="Times New Roman" w:hAnsi="Times New Roman" w:cs="Times New Roman"/>
          <w:sz w:val="28"/>
          <w:szCs w:val="28"/>
        </w:rPr>
        <w:t>Zimbabwe,</w:t>
      </w:r>
      <w:proofErr w:type="gramEnd"/>
      <w:r w:rsidR="00B41284" w:rsidRPr="7EF72B01">
        <w:rPr>
          <w:rFonts w:ascii="Times New Roman" w:hAnsi="Times New Roman" w:cs="Times New Roman"/>
          <w:sz w:val="28"/>
          <w:szCs w:val="28"/>
        </w:rPr>
        <w:t xml:space="preserve"> with a view to eventually cover all the ARIPO Member States</w:t>
      </w:r>
      <w:r w:rsidR="00952AE6" w:rsidRPr="7EF72B01">
        <w:rPr>
          <w:rFonts w:ascii="Times New Roman" w:hAnsi="Times New Roman" w:cs="Times New Roman"/>
          <w:sz w:val="28"/>
          <w:szCs w:val="28"/>
        </w:rPr>
        <w:t>.</w:t>
      </w:r>
    </w:p>
    <w:p w:rsidR="00881B70" w:rsidRPr="00881B70" w:rsidRDefault="00B41284" w:rsidP="4E9C56F7">
      <w:pPr>
        <w:spacing w:after="200" w:line="276" w:lineRule="auto"/>
        <w:jc w:val="both"/>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color w:val="0E101A"/>
          <w:sz w:val="28"/>
          <w:szCs w:val="28"/>
          <w:lang w:val="en-ZW" w:eastAsia="en-GB"/>
        </w:rPr>
        <w:t>We are cognizant that t</w:t>
      </w:r>
      <w:r w:rsidR="00881B70" w:rsidRPr="4B067655">
        <w:rPr>
          <w:rFonts w:ascii="Times New Roman" w:eastAsia="Times New Roman" w:hAnsi="Times New Roman" w:cs="Times New Roman"/>
          <w:color w:val="0E101A"/>
          <w:sz w:val="28"/>
          <w:szCs w:val="28"/>
          <w:lang w:val="en-ZW" w:eastAsia="en-GB"/>
        </w:rPr>
        <w:t>he futureis characterized by a high youth population, the convergence of IP norms, and opportunities and challenges posed by the 4th Industrial Revolution (4IR) Technologies. These technologies—Big Data, blockchain, artificial intelligence, the Internet of Things, augmented reality, cloud computing, and autonomous robots</w:t>
      </w:r>
      <w:r w:rsidRPr="4B067655">
        <w:rPr>
          <w:rFonts w:ascii="Times New Roman" w:eastAsia="Times New Roman" w:hAnsi="Times New Roman" w:cs="Times New Roman"/>
          <w:color w:val="0E101A"/>
          <w:sz w:val="28"/>
          <w:szCs w:val="28"/>
          <w:lang w:val="en-ZW" w:eastAsia="en-GB"/>
        </w:rPr>
        <w:t>–</w:t>
      </w:r>
      <w:r w:rsidR="00C632D9" w:rsidRPr="4B067655">
        <w:rPr>
          <w:rFonts w:ascii="Times New Roman" w:eastAsia="Times New Roman" w:hAnsi="Times New Roman" w:cs="Times New Roman"/>
          <w:color w:val="0E101A"/>
          <w:sz w:val="28"/>
          <w:szCs w:val="28"/>
          <w:lang w:val="en-ZW" w:eastAsia="en-GB"/>
        </w:rPr>
        <w:t>embracedmainly</w:t>
      </w:r>
      <w:r w:rsidRPr="4B067655">
        <w:rPr>
          <w:rFonts w:ascii="Times New Roman" w:eastAsia="Times New Roman" w:hAnsi="Times New Roman" w:cs="Times New Roman"/>
          <w:color w:val="0E101A"/>
          <w:sz w:val="28"/>
          <w:szCs w:val="28"/>
          <w:lang w:val="en-ZW" w:eastAsia="en-GB"/>
        </w:rPr>
        <w:t xml:space="preserve"> bythe youth</w:t>
      </w:r>
      <w:r w:rsidR="00881B70" w:rsidRPr="4B067655">
        <w:rPr>
          <w:rFonts w:ascii="Times New Roman" w:eastAsia="Times New Roman" w:hAnsi="Times New Roman" w:cs="Times New Roman"/>
          <w:color w:val="0E101A"/>
          <w:sz w:val="28"/>
          <w:szCs w:val="28"/>
          <w:lang w:val="en-ZW" w:eastAsia="en-GB"/>
        </w:rPr>
        <w:t>—will reshape norms, rules, and standards, particularly at the interface of IP and industry. As the 4IR developsand evolves, ARIPO will be at the forefront of developing a shared approach to these issues regionally and globally. </w:t>
      </w: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color w:val="0E101A"/>
          <w:sz w:val="28"/>
          <w:szCs w:val="28"/>
          <w:lang w:val="en-ZW" w:eastAsia="en-GB"/>
        </w:rPr>
        <w:t xml:space="preserve">The continent'syouth </w:t>
      </w:r>
      <w:proofErr w:type="gramStart"/>
      <w:r w:rsidRPr="4B067655">
        <w:rPr>
          <w:rFonts w:ascii="Times New Roman" w:eastAsia="Times New Roman" w:hAnsi="Times New Roman" w:cs="Times New Roman"/>
          <w:color w:val="0E101A"/>
          <w:sz w:val="28"/>
          <w:szCs w:val="28"/>
          <w:lang w:val="en-ZW" w:eastAsia="en-GB"/>
        </w:rPr>
        <w:t>are</w:t>
      </w:r>
      <w:proofErr w:type="gramEnd"/>
      <w:r w:rsidRPr="4B067655">
        <w:rPr>
          <w:rFonts w:ascii="Times New Roman" w:eastAsia="Times New Roman" w:hAnsi="Times New Roman" w:cs="Times New Roman"/>
          <w:color w:val="0E101A"/>
          <w:sz w:val="28"/>
          <w:szCs w:val="28"/>
          <w:lang w:val="en-ZW" w:eastAsia="en-GB"/>
        </w:rPr>
        <w:t xml:space="preserve"> its most valuable human capital resource</w:t>
      </w:r>
      <w:r w:rsidR="00BE0C26" w:rsidRPr="4B067655">
        <w:rPr>
          <w:rFonts w:ascii="Times New Roman" w:eastAsia="Times New Roman" w:hAnsi="Times New Roman" w:cs="Times New Roman"/>
          <w:color w:val="0E101A"/>
          <w:sz w:val="28"/>
          <w:szCs w:val="28"/>
          <w:lang w:val="en-ZW" w:eastAsia="en-GB"/>
        </w:rPr>
        <w:t xml:space="preserve"> and constitute its engine</w:t>
      </w:r>
      <w:r w:rsidR="008B78AC" w:rsidRPr="4B067655">
        <w:rPr>
          <w:rFonts w:ascii="Times New Roman" w:eastAsia="Times New Roman" w:hAnsi="Times New Roman" w:cs="Times New Roman"/>
          <w:color w:val="0E101A"/>
          <w:sz w:val="28"/>
          <w:szCs w:val="28"/>
          <w:lang w:val="en-ZW" w:eastAsia="en-GB"/>
        </w:rPr>
        <w:t xml:space="preserve">of </w:t>
      </w:r>
      <w:r w:rsidR="00BE0C26" w:rsidRPr="4B067655">
        <w:rPr>
          <w:rFonts w:ascii="Times New Roman" w:eastAsia="Times New Roman" w:hAnsi="Times New Roman" w:cs="Times New Roman"/>
          <w:color w:val="0E101A"/>
          <w:sz w:val="28"/>
          <w:szCs w:val="28"/>
          <w:lang w:val="en-ZW" w:eastAsia="en-GB"/>
        </w:rPr>
        <w:t xml:space="preserve">growth. </w:t>
      </w:r>
      <w:r w:rsidR="00F449A2" w:rsidRPr="4B067655">
        <w:rPr>
          <w:rFonts w:ascii="Times New Roman" w:eastAsia="Times New Roman" w:hAnsi="Times New Roman" w:cs="Times New Roman"/>
          <w:color w:val="0E101A"/>
          <w:sz w:val="28"/>
          <w:szCs w:val="28"/>
          <w:lang w:val="en-ZW" w:eastAsia="en-GB"/>
        </w:rPr>
        <w:t>To that end</w:t>
      </w:r>
      <w:proofErr w:type="gramStart"/>
      <w:r w:rsidR="00F449A2" w:rsidRPr="4B067655">
        <w:rPr>
          <w:rFonts w:ascii="Times New Roman" w:eastAsia="Times New Roman" w:hAnsi="Times New Roman" w:cs="Times New Roman"/>
          <w:color w:val="0E101A"/>
          <w:sz w:val="28"/>
          <w:szCs w:val="28"/>
          <w:lang w:val="en-ZW" w:eastAsia="en-GB"/>
        </w:rPr>
        <w:t>,</w:t>
      </w:r>
      <w:r w:rsidR="00C632D9" w:rsidRPr="4B067655">
        <w:rPr>
          <w:rFonts w:ascii="Times New Roman" w:eastAsia="Times New Roman" w:hAnsi="Times New Roman" w:cs="Times New Roman"/>
          <w:color w:val="0E101A"/>
          <w:sz w:val="28"/>
          <w:szCs w:val="28"/>
          <w:lang w:val="en-ZW" w:eastAsia="en-GB"/>
        </w:rPr>
        <w:t>by</w:t>
      </w:r>
      <w:proofErr w:type="gramEnd"/>
      <w:r w:rsidR="00C632D9" w:rsidRPr="4B067655">
        <w:rPr>
          <w:rFonts w:ascii="Times New Roman" w:eastAsia="Times New Roman" w:hAnsi="Times New Roman" w:cs="Times New Roman"/>
          <w:color w:val="0E101A"/>
          <w:sz w:val="28"/>
          <w:szCs w:val="28"/>
          <w:lang w:val="en-ZW" w:eastAsia="en-GB"/>
        </w:rPr>
        <w:t xml:space="preserve"> </w:t>
      </w:r>
      <w:r w:rsidRPr="4B067655">
        <w:rPr>
          <w:rFonts w:ascii="Times New Roman" w:eastAsia="Times New Roman" w:hAnsi="Times New Roman" w:cs="Times New Roman"/>
          <w:color w:val="0E101A"/>
          <w:sz w:val="28"/>
          <w:szCs w:val="28"/>
          <w:lang w:val="en-ZW" w:eastAsia="en-GB"/>
        </w:rPr>
        <w:t>support</w:t>
      </w:r>
      <w:r w:rsidR="00F449A2" w:rsidRPr="4B067655">
        <w:rPr>
          <w:rFonts w:ascii="Times New Roman" w:eastAsia="Times New Roman" w:hAnsi="Times New Roman" w:cs="Times New Roman"/>
          <w:color w:val="0E101A"/>
          <w:sz w:val="28"/>
          <w:szCs w:val="28"/>
          <w:lang w:val="en-ZW" w:eastAsia="en-GB"/>
        </w:rPr>
        <w:t>ing</w:t>
      </w:r>
      <w:r w:rsidRPr="4B067655">
        <w:rPr>
          <w:rFonts w:ascii="Times New Roman" w:eastAsia="Times New Roman" w:hAnsi="Times New Roman" w:cs="Times New Roman"/>
          <w:color w:val="0E101A"/>
          <w:sz w:val="28"/>
          <w:szCs w:val="28"/>
          <w:lang w:val="en-ZW" w:eastAsia="en-GB"/>
        </w:rPr>
        <w:t xml:space="preserve"> the youth in protecting their innovation and creativity, we willcreate</w:t>
      </w:r>
      <w:r w:rsidR="00F449A2" w:rsidRPr="4B067655">
        <w:rPr>
          <w:rFonts w:ascii="Times New Roman" w:eastAsia="Times New Roman" w:hAnsi="Times New Roman" w:cs="Times New Roman"/>
          <w:color w:val="0E101A"/>
          <w:sz w:val="28"/>
          <w:szCs w:val="28"/>
          <w:lang w:val="en-ZW" w:eastAsia="en-GB"/>
        </w:rPr>
        <w:t xml:space="preserve"> and foster</w:t>
      </w:r>
      <w:r w:rsidRPr="4B067655">
        <w:rPr>
          <w:rFonts w:ascii="Times New Roman" w:eastAsia="Times New Roman" w:hAnsi="Times New Roman" w:cs="Times New Roman"/>
          <w:color w:val="0E101A"/>
          <w:sz w:val="28"/>
          <w:szCs w:val="28"/>
          <w:lang w:val="en-ZW" w:eastAsia="en-GB"/>
        </w:rPr>
        <w:t xml:space="preserve"> a culture of innovation and creativity</w:t>
      </w:r>
      <w:r w:rsidR="008B78AC" w:rsidRPr="4B067655">
        <w:rPr>
          <w:rFonts w:ascii="Times New Roman" w:eastAsia="Times New Roman" w:hAnsi="Times New Roman" w:cs="Times New Roman"/>
          <w:color w:val="0E101A"/>
          <w:sz w:val="28"/>
          <w:szCs w:val="28"/>
          <w:lang w:val="en-ZW" w:eastAsia="en-GB"/>
        </w:rPr>
        <w:t xml:space="preserve"> that will drive economic growthin Africa</w:t>
      </w:r>
      <w:r w:rsidRPr="4B067655">
        <w:rPr>
          <w:rFonts w:ascii="Times New Roman" w:eastAsia="Times New Roman" w:hAnsi="Times New Roman" w:cs="Times New Roman"/>
          <w:color w:val="0E101A"/>
          <w:sz w:val="28"/>
          <w:szCs w:val="28"/>
          <w:lang w:val="en-ZW" w:eastAsia="en-GB"/>
        </w:rPr>
        <w:t>. </w:t>
      </w:r>
    </w:p>
    <w:p w:rsidR="00881B70" w:rsidRPr="00881B70" w:rsidRDefault="00881B70" w:rsidP="00881B70">
      <w:pPr>
        <w:spacing w:line="276" w:lineRule="auto"/>
        <w:jc w:val="both"/>
        <w:rPr>
          <w:rFonts w:ascii="Times New Roman" w:eastAsia="Times New Roman" w:hAnsi="Times New Roman" w:cs="Times New Roman"/>
          <w:color w:val="0E101A"/>
          <w:sz w:val="28"/>
          <w:szCs w:val="28"/>
          <w:lang w:val="en-ZW" w:eastAsia="en-GB"/>
        </w:rPr>
      </w:pPr>
    </w:p>
    <w:p w:rsidR="00881B70" w:rsidRPr="00881B70" w:rsidRDefault="00881B70" w:rsidP="00881B70">
      <w:pPr>
        <w:spacing w:line="276" w:lineRule="auto"/>
        <w:jc w:val="center"/>
        <w:rPr>
          <w:rFonts w:ascii="Times New Roman" w:eastAsia="Times New Roman" w:hAnsi="Times New Roman" w:cs="Times New Roman"/>
          <w:color w:val="0E101A"/>
          <w:sz w:val="28"/>
          <w:szCs w:val="28"/>
          <w:lang w:val="en-ZW" w:eastAsia="en-GB"/>
        </w:rPr>
      </w:pPr>
      <w:r w:rsidRPr="4B067655">
        <w:rPr>
          <w:rFonts w:ascii="Times New Roman" w:eastAsia="Times New Roman" w:hAnsi="Times New Roman" w:cs="Times New Roman"/>
          <w:b/>
          <w:bCs/>
          <w:color w:val="0E101A"/>
          <w:sz w:val="28"/>
          <w:szCs w:val="28"/>
          <w:lang w:val="en-ZW" w:eastAsia="en-GB"/>
        </w:rPr>
        <w:t>END</w:t>
      </w:r>
    </w:p>
    <w:p w:rsidR="001C7B55" w:rsidRPr="00881B70" w:rsidRDefault="001C7B55" w:rsidP="00881B70">
      <w:pPr>
        <w:spacing w:line="276" w:lineRule="auto"/>
        <w:jc w:val="both"/>
        <w:rPr>
          <w:rFonts w:ascii="Times New Roman" w:hAnsi="Times New Roman" w:cs="Times New Roman"/>
          <w:sz w:val="28"/>
          <w:szCs w:val="28"/>
        </w:rPr>
      </w:pPr>
    </w:p>
    <w:sectPr w:rsidR="001C7B55" w:rsidRPr="00881B70" w:rsidSect="00872D62">
      <w:footerReference w:type="default" r:id="rId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D62" w:rsidRDefault="00872D62" w:rsidP="00722B5C">
      <w:r>
        <w:separator/>
      </w:r>
    </w:p>
  </w:endnote>
  <w:endnote w:type="continuationSeparator" w:id="1">
    <w:p w:rsidR="00872D62" w:rsidRDefault="00872D62" w:rsidP="00722B5C">
      <w:r>
        <w:continuationSeparator/>
      </w:r>
    </w:p>
  </w:endnote>
  <w:endnote w:type="continuationNotice" w:id="2">
    <w:p w:rsidR="00872D62" w:rsidRDefault="00872D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666361"/>
      <w:docPartObj>
        <w:docPartGallery w:val="Page Numbers (Bottom of Page)"/>
        <w:docPartUnique/>
      </w:docPartObj>
    </w:sdtPr>
    <w:sdtEndPr>
      <w:rPr>
        <w:noProof/>
      </w:rPr>
    </w:sdtEndPr>
    <w:sdtContent>
      <w:p w:rsidR="009143A1" w:rsidRDefault="003B6EB6">
        <w:pPr>
          <w:pStyle w:val="Rodap"/>
          <w:jc w:val="center"/>
        </w:pPr>
        <w:r>
          <w:fldChar w:fldCharType="begin"/>
        </w:r>
        <w:r w:rsidR="009143A1">
          <w:instrText xml:space="preserve"> PAGE   \* MERGEFORMAT </w:instrText>
        </w:r>
        <w:r>
          <w:fldChar w:fldCharType="separate"/>
        </w:r>
        <w:r w:rsidR="00966D52">
          <w:rPr>
            <w:noProof/>
          </w:rPr>
          <w:t>1</w:t>
        </w:r>
        <w:r>
          <w:rPr>
            <w:noProof/>
          </w:rPr>
          <w:fldChar w:fldCharType="end"/>
        </w:r>
      </w:p>
    </w:sdtContent>
  </w:sdt>
  <w:p w:rsidR="009143A1" w:rsidRDefault="009143A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D62" w:rsidRDefault="00872D62" w:rsidP="00722B5C">
      <w:r>
        <w:separator/>
      </w:r>
    </w:p>
  </w:footnote>
  <w:footnote w:type="continuationSeparator" w:id="1">
    <w:p w:rsidR="00872D62" w:rsidRDefault="00872D62" w:rsidP="00722B5C">
      <w:r>
        <w:continuationSeparator/>
      </w:r>
    </w:p>
  </w:footnote>
  <w:footnote w:type="continuationNotice" w:id="2">
    <w:p w:rsidR="00872D62" w:rsidRDefault="00872D62"/>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BRDMivz1CLiqg6" id="qsMoWZqU"/>
  </int:Manifest>
  <int:Observations>
    <int:Content id="qsMoWZqU">
      <int:Rejection type="LegacyProofing"/>
    </int:Content>
  </int:Observations>
</int: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56A"/>
    <w:multiLevelType w:val="multilevel"/>
    <w:tmpl w:val="1240A2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10A23D36"/>
    <w:multiLevelType w:val="hybridMultilevel"/>
    <w:tmpl w:val="F2EAB218"/>
    <w:lvl w:ilvl="0" w:tplc="86E20BE8">
      <w:start w:val="1"/>
      <w:numFmt w:val="decimal"/>
      <w:lvlText w:val="%1."/>
      <w:lvlJc w:val="left"/>
      <w:pPr>
        <w:ind w:left="720" w:hanging="360"/>
      </w:pPr>
      <w:rPr>
        <w:rFonts w:ascii="Times New Roman" w:hAnsi="Times New Roman" w:cs="Times New Roman"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E05535F"/>
    <w:multiLevelType w:val="multilevel"/>
    <w:tmpl w:val="6A92CD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nsid w:val="6BBF53F2"/>
    <w:multiLevelType w:val="hybridMultilevel"/>
    <w:tmpl w:val="A106CCE8"/>
    <w:lvl w:ilvl="0" w:tplc="2EFE135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EB53A88"/>
    <w:multiLevelType w:val="hybridMultilevel"/>
    <w:tmpl w:val="6F9C36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hyphenationZone w:val="425"/>
  <w:characterSpacingControl w:val="doNotCompress"/>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YyMzI3NzSwNDQ0NjOxMLVQ0lEKTi0uzszPAykwrgUAzPIyJiwAAAA="/>
  </w:docVars>
  <w:rsids>
    <w:rsidRoot w:val="00AE6D16"/>
    <w:rsid w:val="00001830"/>
    <w:rsid w:val="00045795"/>
    <w:rsid w:val="00051DDA"/>
    <w:rsid w:val="000554B3"/>
    <w:rsid w:val="00064851"/>
    <w:rsid w:val="00076BE4"/>
    <w:rsid w:val="000B2C44"/>
    <w:rsid w:val="000F04E7"/>
    <w:rsid w:val="000F581B"/>
    <w:rsid w:val="00114F12"/>
    <w:rsid w:val="00122958"/>
    <w:rsid w:val="00124520"/>
    <w:rsid w:val="00127DB6"/>
    <w:rsid w:val="00157623"/>
    <w:rsid w:val="001A3DBD"/>
    <w:rsid w:val="001B511F"/>
    <w:rsid w:val="001B51FC"/>
    <w:rsid w:val="001C7B55"/>
    <w:rsid w:val="001E1F2C"/>
    <w:rsid w:val="001F164D"/>
    <w:rsid w:val="001F5800"/>
    <w:rsid w:val="002007B3"/>
    <w:rsid w:val="00204F9B"/>
    <w:rsid w:val="0022487D"/>
    <w:rsid w:val="00224D00"/>
    <w:rsid w:val="002423A8"/>
    <w:rsid w:val="0027491E"/>
    <w:rsid w:val="002F3030"/>
    <w:rsid w:val="00322F90"/>
    <w:rsid w:val="00330EF9"/>
    <w:rsid w:val="00344321"/>
    <w:rsid w:val="0036227A"/>
    <w:rsid w:val="00373E1B"/>
    <w:rsid w:val="003931AD"/>
    <w:rsid w:val="003B6EB6"/>
    <w:rsid w:val="003C4607"/>
    <w:rsid w:val="003D1C3A"/>
    <w:rsid w:val="00416757"/>
    <w:rsid w:val="004322BB"/>
    <w:rsid w:val="00453853"/>
    <w:rsid w:val="00480D7B"/>
    <w:rsid w:val="004838AB"/>
    <w:rsid w:val="004B084C"/>
    <w:rsid w:val="004E06B6"/>
    <w:rsid w:val="00500637"/>
    <w:rsid w:val="00521ED5"/>
    <w:rsid w:val="00523B4C"/>
    <w:rsid w:val="0054370F"/>
    <w:rsid w:val="00592D2A"/>
    <w:rsid w:val="005A143A"/>
    <w:rsid w:val="005D033C"/>
    <w:rsid w:val="005F3A6B"/>
    <w:rsid w:val="00637835"/>
    <w:rsid w:val="006800A1"/>
    <w:rsid w:val="006E766A"/>
    <w:rsid w:val="00721570"/>
    <w:rsid w:val="00722B5C"/>
    <w:rsid w:val="00727D82"/>
    <w:rsid w:val="00774113"/>
    <w:rsid w:val="007845FC"/>
    <w:rsid w:val="007B4C2B"/>
    <w:rsid w:val="007B7415"/>
    <w:rsid w:val="007E710B"/>
    <w:rsid w:val="007F37DF"/>
    <w:rsid w:val="00816F77"/>
    <w:rsid w:val="00872D62"/>
    <w:rsid w:val="00881B70"/>
    <w:rsid w:val="008B2232"/>
    <w:rsid w:val="008B78AC"/>
    <w:rsid w:val="008C273F"/>
    <w:rsid w:val="008D3F81"/>
    <w:rsid w:val="008E6975"/>
    <w:rsid w:val="0090074A"/>
    <w:rsid w:val="00904F76"/>
    <w:rsid w:val="009102CF"/>
    <w:rsid w:val="009143A1"/>
    <w:rsid w:val="009147A0"/>
    <w:rsid w:val="009319E6"/>
    <w:rsid w:val="00946C9C"/>
    <w:rsid w:val="00952AE6"/>
    <w:rsid w:val="00965FD4"/>
    <w:rsid w:val="00966D52"/>
    <w:rsid w:val="00982D92"/>
    <w:rsid w:val="00994D2E"/>
    <w:rsid w:val="009B5F38"/>
    <w:rsid w:val="009C252C"/>
    <w:rsid w:val="009E7B11"/>
    <w:rsid w:val="009F2098"/>
    <w:rsid w:val="00A233BB"/>
    <w:rsid w:val="00A908A3"/>
    <w:rsid w:val="00AE6D16"/>
    <w:rsid w:val="00B16086"/>
    <w:rsid w:val="00B359C3"/>
    <w:rsid w:val="00B41284"/>
    <w:rsid w:val="00BA09F8"/>
    <w:rsid w:val="00BB5961"/>
    <w:rsid w:val="00BD4452"/>
    <w:rsid w:val="00BD64E9"/>
    <w:rsid w:val="00BE0C26"/>
    <w:rsid w:val="00BE7C68"/>
    <w:rsid w:val="00C51CAE"/>
    <w:rsid w:val="00C55347"/>
    <w:rsid w:val="00C62650"/>
    <w:rsid w:val="00C632D9"/>
    <w:rsid w:val="00C91075"/>
    <w:rsid w:val="00CB6AB9"/>
    <w:rsid w:val="00CE6F08"/>
    <w:rsid w:val="00D568F5"/>
    <w:rsid w:val="00D61B4E"/>
    <w:rsid w:val="00D67C30"/>
    <w:rsid w:val="00DA64CC"/>
    <w:rsid w:val="00DC0A19"/>
    <w:rsid w:val="00DF1481"/>
    <w:rsid w:val="00DF2A4B"/>
    <w:rsid w:val="00DF3A16"/>
    <w:rsid w:val="00E00C8C"/>
    <w:rsid w:val="00E6774D"/>
    <w:rsid w:val="00E703C4"/>
    <w:rsid w:val="00EA362D"/>
    <w:rsid w:val="00EE6684"/>
    <w:rsid w:val="00F449A2"/>
    <w:rsid w:val="00F71F92"/>
    <w:rsid w:val="03766273"/>
    <w:rsid w:val="03F45648"/>
    <w:rsid w:val="04445C8D"/>
    <w:rsid w:val="059FE3CE"/>
    <w:rsid w:val="086C7CDE"/>
    <w:rsid w:val="08BD5441"/>
    <w:rsid w:val="0A5924A2"/>
    <w:rsid w:val="0BAA6F69"/>
    <w:rsid w:val="0CC00122"/>
    <w:rsid w:val="0D821031"/>
    <w:rsid w:val="0D90C564"/>
    <w:rsid w:val="12008890"/>
    <w:rsid w:val="139C58F1"/>
    <w:rsid w:val="1500A482"/>
    <w:rsid w:val="17119B8F"/>
    <w:rsid w:val="1C49C160"/>
    <w:rsid w:val="1CD6FE30"/>
    <w:rsid w:val="1F07B08A"/>
    <w:rsid w:val="24F6E9F4"/>
    <w:rsid w:val="28565694"/>
    <w:rsid w:val="299FC512"/>
    <w:rsid w:val="29B58138"/>
    <w:rsid w:val="29E4BC01"/>
    <w:rsid w:val="2B97FD3E"/>
    <w:rsid w:val="2C5008A7"/>
    <w:rsid w:val="2E719B73"/>
    <w:rsid w:val="2EE3F48B"/>
    <w:rsid w:val="325E79F6"/>
    <w:rsid w:val="33379790"/>
    <w:rsid w:val="349DD434"/>
    <w:rsid w:val="34E5D65E"/>
    <w:rsid w:val="367628BE"/>
    <w:rsid w:val="372D141E"/>
    <w:rsid w:val="394C94A4"/>
    <w:rsid w:val="397E99C4"/>
    <w:rsid w:val="3DE4F49C"/>
    <w:rsid w:val="3FB65678"/>
    <w:rsid w:val="44F4EE7B"/>
    <w:rsid w:val="4B067655"/>
    <w:rsid w:val="4BFDD418"/>
    <w:rsid w:val="4D36D208"/>
    <w:rsid w:val="4E9C56F7"/>
    <w:rsid w:val="4F21124F"/>
    <w:rsid w:val="4F3574DA"/>
    <w:rsid w:val="50AC9488"/>
    <w:rsid w:val="511A6A0F"/>
    <w:rsid w:val="54520AD1"/>
    <w:rsid w:val="5615B8C2"/>
    <w:rsid w:val="5B3576E2"/>
    <w:rsid w:val="5E3592D4"/>
    <w:rsid w:val="5E6D17A4"/>
    <w:rsid w:val="5F205C2C"/>
    <w:rsid w:val="62B9CA3D"/>
    <w:rsid w:val="67A7BCE3"/>
    <w:rsid w:val="68F0FD38"/>
    <w:rsid w:val="690D9722"/>
    <w:rsid w:val="6A3676F3"/>
    <w:rsid w:val="6BCB3312"/>
    <w:rsid w:val="6C7B2E06"/>
    <w:rsid w:val="6CA30B96"/>
    <w:rsid w:val="6E16FE67"/>
    <w:rsid w:val="70DA3DDD"/>
    <w:rsid w:val="714E9F29"/>
    <w:rsid w:val="7216CF72"/>
    <w:rsid w:val="72A1936A"/>
    <w:rsid w:val="751D1C94"/>
    <w:rsid w:val="76B23A32"/>
    <w:rsid w:val="771FCDAD"/>
    <w:rsid w:val="78FD70B3"/>
    <w:rsid w:val="7959B10E"/>
    <w:rsid w:val="79DAFA0D"/>
    <w:rsid w:val="7B5EA220"/>
    <w:rsid w:val="7D8514C3"/>
    <w:rsid w:val="7DA0A49D"/>
    <w:rsid w:val="7EF72B0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16"/>
    <w:pPr>
      <w:spacing w:after="0" w:line="240" w:lineRule="auto"/>
    </w:pPr>
    <w:rPr>
      <w:sz w:val="24"/>
      <w:szCs w:val="24"/>
      <w:lang w:val="en-GB"/>
    </w:rPr>
  </w:style>
  <w:style w:type="paragraph" w:styleId="Ttulo2">
    <w:name w:val="heading 2"/>
    <w:basedOn w:val="Normal"/>
    <w:link w:val="Ttulo2Carcter"/>
    <w:uiPriority w:val="9"/>
    <w:qFormat/>
    <w:rsid w:val="009B5F38"/>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uiPriority w:val="9"/>
    <w:rsid w:val="009B5F38"/>
    <w:rPr>
      <w:rFonts w:ascii="Times New Roman" w:eastAsia="Times New Roman" w:hAnsi="Times New Roman" w:cs="Times New Roman"/>
      <w:b/>
      <w:bCs/>
      <w:sz w:val="36"/>
      <w:szCs w:val="36"/>
    </w:rPr>
  </w:style>
  <w:style w:type="paragraph" w:styleId="Textodenotaderodap">
    <w:name w:val="footnote text"/>
    <w:aliases w:val="Footnote ak"/>
    <w:basedOn w:val="Normal"/>
    <w:link w:val="TextodenotaderodapCarcter"/>
    <w:uiPriority w:val="99"/>
    <w:unhideWhenUsed/>
    <w:rsid w:val="00722B5C"/>
    <w:rPr>
      <w:sz w:val="20"/>
      <w:szCs w:val="20"/>
    </w:rPr>
  </w:style>
  <w:style w:type="character" w:customStyle="1" w:styleId="TextodenotaderodapCarcter">
    <w:name w:val="Texto de nota de rodapé Carácter"/>
    <w:aliases w:val="Footnote ak Carácter"/>
    <w:basedOn w:val="Tipodeletrapredefinidodopargrafo"/>
    <w:link w:val="Textodenotaderodap"/>
    <w:uiPriority w:val="99"/>
    <w:rsid w:val="00722B5C"/>
    <w:rPr>
      <w:sz w:val="20"/>
      <w:szCs w:val="20"/>
      <w:lang w:val="en-GB"/>
    </w:rPr>
  </w:style>
  <w:style w:type="character" w:styleId="Refdenotaderodap">
    <w:name w:val="footnote reference"/>
    <w:basedOn w:val="Tipodeletrapredefinidodopargrafo"/>
    <w:uiPriority w:val="99"/>
    <w:unhideWhenUsed/>
    <w:rsid w:val="00722B5C"/>
    <w:rPr>
      <w:vertAlign w:val="superscript"/>
    </w:rPr>
  </w:style>
  <w:style w:type="character" w:styleId="Hiperligao">
    <w:name w:val="Hyperlink"/>
    <w:basedOn w:val="Tipodeletrapredefinidodopargrafo"/>
    <w:uiPriority w:val="99"/>
    <w:unhideWhenUsed/>
    <w:rsid w:val="00722B5C"/>
    <w:rPr>
      <w:color w:val="0000FF" w:themeColor="hyperlink"/>
      <w:u w:val="single"/>
    </w:rPr>
  </w:style>
  <w:style w:type="character" w:styleId="Hiperligaovisitada">
    <w:name w:val="FollowedHyperlink"/>
    <w:basedOn w:val="Tipodeletrapredefinidodopargrafo"/>
    <w:uiPriority w:val="99"/>
    <w:semiHidden/>
    <w:unhideWhenUsed/>
    <w:rsid w:val="00B359C3"/>
    <w:rPr>
      <w:color w:val="800080" w:themeColor="followedHyperlink"/>
      <w:u w:val="single"/>
    </w:rPr>
  </w:style>
  <w:style w:type="paragraph" w:styleId="NormalWeb">
    <w:name w:val="Normal (Web)"/>
    <w:basedOn w:val="Normal"/>
    <w:uiPriority w:val="99"/>
    <w:semiHidden/>
    <w:unhideWhenUsed/>
    <w:rsid w:val="003C4607"/>
    <w:pPr>
      <w:spacing w:before="100" w:beforeAutospacing="1" w:after="100" w:afterAutospacing="1"/>
    </w:pPr>
    <w:rPr>
      <w:rFonts w:ascii="Times New Roman" w:eastAsia="Times New Roman" w:hAnsi="Times New Roman" w:cs="Times New Roman"/>
      <w:lang w:val="en-US"/>
    </w:rPr>
  </w:style>
  <w:style w:type="character" w:styleId="Forte">
    <w:name w:val="Strong"/>
    <w:basedOn w:val="Tipodeletrapredefinidodopargrafo"/>
    <w:uiPriority w:val="22"/>
    <w:qFormat/>
    <w:rsid w:val="003C4607"/>
    <w:rPr>
      <w:b/>
      <w:bCs/>
    </w:rPr>
  </w:style>
  <w:style w:type="character" w:styleId="Refdecomentrio">
    <w:name w:val="annotation reference"/>
    <w:basedOn w:val="Tipodeletrapredefinidodopargrafo"/>
    <w:uiPriority w:val="99"/>
    <w:semiHidden/>
    <w:unhideWhenUsed/>
    <w:rsid w:val="00051DDA"/>
    <w:rPr>
      <w:sz w:val="16"/>
      <w:szCs w:val="16"/>
    </w:rPr>
  </w:style>
  <w:style w:type="paragraph" w:styleId="Textodecomentrio">
    <w:name w:val="annotation text"/>
    <w:basedOn w:val="Normal"/>
    <w:link w:val="TextodecomentrioCarcter"/>
    <w:uiPriority w:val="99"/>
    <w:semiHidden/>
    <w:unhideWhenUsed/>
    <w:rsid w:val="00051DDA"/>
    <w:rPr>
      <w:sz w:val="20"/>
      <w:szCs w:val="20"/>
    </w:rPr>
  </w:style>
  <w:style w:type="character" w:customStyle="1" w:styleId="TextodecomentrioCarcter">
    <w:name w:val="Texto de comentário Carácter"/>
    <w:basedOn w:val="Tipodeletrapredefinidodopargrafo"/>
    <w:link w:val="Textodecomentrio"/>
    <w:uiPriority w:val="99"/>
    <w:semiHidden/>
    <w:rsid w:val="00051DDA"/>
    <w:rPr>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051DDA"/>
    <w:rPr>
      <w:b/>
      <w:bCs/>
    </w:rPr>
  </w:style>
  <w:style w:type="character" w:customStyle="1" w:styleId="AssuntodecomentrioCarcter">
    <w:name w:val="Assunto de comentário Carácter"/>
    <w:basedOn w:val="TextodecomentrioCarcter"/>
    <w:link w:val="Assuntodecomentrio"/>
    <w:uiPriority w:val="99"/>
    <w:semiHidden/>
    <w:rsid w:val="00051DDA"/>
    <w:rPr>
      <w:b/>
      <w:bCs/>
      <w:sz w:val="20"/>
      <w:szCs w:val="20"/>
      <w:lang w:val="en-GB"/>
    </w:rPr>
  </w:style>
  <w:style w:type="paragraph" w:styleId="PargrafodaLista">
    <w:name w:val="List Paragraph"/>
    <w:basedOn w:val="Normal"/>
    <w:uiPriority w:val="34"/>
    <w:qFormat/>
    <w:rsid w:val="00A908A3"/>
    <w:pPr>
      <w:ind w:left="720"/>
      <w:contextualSpacing/>
    </w:pPr>
  </w:style>
  <w:style w:type="paragraph" w:styleId="Cabealho">
    <w:name w:val="header"/>
    <w:basedOn w:val="Normal"/>
    <w:link w:val="CabealhoCarcter"/>
    <w:uiPriority w:val="99"/>
    <w:unhideWhenUsed/>
    <w:rsid w:val="009143A1"/>
    <w:pPr>
      <w:tabs>
        <w:tab w:val="center" w:pos="4680"/>
        <w:tab w:val="right" w:pos="9360"/>
      </w:tabs>
    </w:pPr>
  </w:style>
  <w:style w:type="character" w:customStyle="1" w:styleId="CabealhoCarcter">
    <w:name w:val="Cabeçalho Carácter"/>
    <w:basedOn w:val="Tipodeletrapredefinidodopargrafo"/>
    <w:link w:val="Cabealho"/>
    <w:uiPriority w:val="99"/>
    <w:rsid w:val="009143A1"/>
    <w:rPr>
      <w:sz w:val="24"/>
      <w:szCs w:val="24"/>
      <w:lang w:val="en-GB"/>
    </w:rPr>
  </w:style>
  <w:style w:type="paragraph" w:styleId="Rodap">
    <w:name w:val="footer"/>
    <w:basedOn w:val="Normal"/>
    <w:link w:val="RodapCarcter"/>
    <w:uiPriority w:val="99"/>
    <w:unhideWhenUsed/>
    <w:rsid w:val="009143A1"/>
    <w:pPr>
      <w:tabs>
        <w:tab w:val="center" w:pos="4680"/>
        <w:tab w:val="right" w:pos="9360"/>
      </w:tabs>
    </w:pPr>
  </w:style>
  <w:style w:type="character" w:customStyle="1" w:styleId="RodapCarcter">
    <w:name w:val="Rodapé Carácter"/>
    <w:basedOn w:val="Tipodeletrapredefinidodopargrafo"/>
    <w:link w:val="Rodap"/>
    <w:uiPriority w:val="99"/>
    <w:rsid w:val="009143A1"/>
    <w:rPr>
      <w:sz w:val="24"/>
      <w:szCs w:val="24"/>
      <w:lang w:val="en-GB"/>
    </w:rPr>
  </w:style>
  <w:style w:type="paragraph" w:styleId="Textodebalo">
    <w:name w:val="Balloon Text"/>
    <w:basedOn w:val="Normal"/>
    <w:link w:val="TextodebaloCarcter"/>
    <w:uiPriority w:val="99"/>
    <w:semiHidden/>
    <w:unhideWhenUsed/>
    <w:rsid w:val="00966D52"/>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66D5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48022087">
      <w:bodyDiv w:val="1"/>
      <w:marLeft w:val="0"/>
      <w:marRight w:val="0"/>
      <w:marTop w:val="0"/>
      <w:marBottom w:val="0"/>
      <w:divBdr>
        <w:top w:val="none" w:sz="0" w:space="0" w:color="auto"/>
        <w:left w:val="none" w:sz="0" w:space="0" w:color="auto"/>
        <w:bottom w:val="none" w:sz="0" w:space="0" w:color="auto"/>
        <w:right w:val="none" w:sz="0" w:space="0" w:color="auto"/>
      </w:divBdr>
    </w:div>
    <w:div w:id="381288614">
      <w:bodyDiv w:val="1"/>
      <w:marLeft w:val="0"/>
      <w:marRight w:val="0"/>
      <w:marTop w:val="0"/>
      <w:marBottom w:val="0"/>
      <w:divBdr>
        <w:top w:val="none" w:sz="0" w:space="0" w:color="auto"/>
        <w:left w:val="none" w:sz="0" w:space="0" w:color="auto"/>
        <w:bottom w:val="none" w:sz="0" w:space="0" w:color="auto"/>
        <w:right w:val="none" w:sz="0" w:space="0" w:color="auto"/>
      </w:divBdr>
    </w:div>
    <w:div w:id="827474163">
      <w:bodyDiv w:val="1"/>
      <w:marLeft w:val="0"/>
      <w:marRight w:val="0"/>
      <w:marTop w:val="0"/>
      <w:marBottom w:val="0"/>
      <w:divBdr>
        <w:top w:val="none" w:sz="0" w:space="0" w:color="auto"/>
        <w:left w:val="none" w:sz="0" w:space="0" w:color="auto"/>
        <w:bottom w:val="none" w:sz="0" w:space="0" w:color="auto"/>
        <w:right w:val="none" w:sz="0" w:space="0" w:color="auto"/>
      </w:divBdr>
    </w:div>
    <w:div w:id="912160981">
      <w:bodyDiv w:val="1"/>
      <w:marLeft w:val="0"/>
      <w:marRight w:val="0"/>
      <w:marTop w:val="0"/>
      <w:marBottom w:val="0"/>
      <w:divBdr>
        <w:top w:val="none" w:sz="0" w:space="0" w:color="auto"/>
        <w:left w:val="none" w:sz="0" w:space="0" w:color="auto"/>
        <w:bottom w:val="none" w:sz="0" w:space="0" w:color="auto"/>
        <w:right w:val="none" w:sz="0" w:space="0" w:color="auto"/>
      </w:divBdr>
    </w:div>
    <w:div w:id="1093159660">
      <w:bodyDiv w:val="1"/>
      <w:marLeft w:val="0"/>
      <w:marRight w:val="0"/>
      <w:marTop w:val="0"/>
      <w:marBottom w:val="0"/>
      <w:divBdr>
        <w:top w:val="none" w:sz="0" w:space="0" w:color="auto"/>
        <w:left w:val="none" w:sz="0" w:space="0" w:color="auto"/>
        <w:bottom w:val="none" w:sz="0" w:space="0" w:color="auto"/>
        <w:right w:val="none" w:sz="0" w:space="0" w:color="auto"/>
      </w:divBdr>
    </w:div>
    <w:div w:id="1476753502">
      <w:bodyDiv w:val="1"/>
      <w:marLeft w:val="0"/>
      <w:marRight w:val="0"/>
      <w:marTop w:val="0"/>
      <w:marBottom w:val="0"/>
      <w:divBdr>
        <w:top w:val="none" w:sz="0" w:space="0" w:color="auto"/>
        <w:left w:val="none" w:sz="0" w:space="0" w:color="auto"/>
        <w:bottom w:val="none" w:sz="0" w:space="0" w:color="auto"/>
        <w:right w:val="none" w:sz="0" w:space="0" w:color="auto"/>
      </w:divBdr>
    </w:div>
    <w:div w:id="1884366899">
      <w:bodyDiv w:val="1"/>
      <w:marLeft w:val="0"/>
      <w:marRight w:val="0"/>
      <w:marTop w:val="0"/>
      <w:marBottom w:val="0"/>
      <w:divBdr>
        <w:top w:val="none" w:sz="0" w:space="0" w:color="auto"/>
        <w:left w:val="none" w:sz="0" w:space="0" w:color="auto"/>
        <w:bottom w:val="none" w:sz="0" w:space="0" w:color="auto"/>
        <w:right w:val="none" w:sz="0" w:space="0" w:color="auto"/>
      </w:divBdr>
    </w:div>
    <w:div w:id="1969121243">
      <w:bodyDiv w:val="1"/>
      <w:marLeft w:val="0"/>
      <w:marRight w:val="0"/>
      <w:marTop w:val="0"/>
      <w:marBottom w:val="0"/>
      <w:divBdr>
        <w:top w:val="none" w:sz="0" w:space="0" w:color="auto"/>
        <w:left w:val="none" w:sz="0" w:space="0" w:color="auto"/>
        <w:bottom w:val="none" w:sz="0" w:space="0" w:color="auto"/>
        <w:right w:val="none" w:sz="0" w:space="0" w:color="auto"/>
      </w:divBdr>
    </w:div>
    <w:div w:id="21337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ae73e4c7bc7f4cd0" Type="http://schemas.microsoft.com/office/2019/09/relationships/intelligence" Target="intelligence.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hyphenationZone w:val="425"/>
  <w:characterSpacingControl w:val="doNotCompress"/>
  <w:compat>
    <w:useFELayout/>
  </w:compat>
  <w:rsids>
    <w:rsidRoot w:val="002D134B"/>
    <w:rsid w:val="002D134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4338</Characters>
  <Application>Microsoft Office Word</Application>
  <DocSecurity>0</DocSecurity>
  <Lines>36</Lines>
  <Paragraphs>10</Paragraphs>
  <ScaleCrop>false</ScaleCrop>
  <Company>ARIPO</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Mwiti</dc:creator>
  <cp:lastModifiedBy>ABEL VEIGA</cp:lastModifiedBy>
  <cp:revision>1</cp:revision>
  <cp:lastPrinted>2022-04-06T17:50:00Z</cp:lastPrinted>
  <dcterms:created xsi:type="dcterms:W3CDTF">2022-04-11T15:22:00Z</dcterms:created>
  <dcterms:modified xsi:type="dcterms:W3CDTF">2022-04-25T13:06:00Z</dcterms:modified>
</cp:coreProperties>
</file>