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09" w:rsidRPr="007C7734" w:rsidRDefault="00EA2F79" w:rsidP="000537D5">
      <w:pPr>
        <w:tabs>
          <w:tab w:val="left" w:pos="4019"/>
        </w:tabs>
        <w:jc w:val="center"/>
        <w:rPr>
          <w:rFonts w:asciiTheme="majorHAnsi" w:hAnsiTheme="majorHAnsi"/>
          <w:sz w:val="26"/>
          <w:szCs w:val="26"/>
        </w:rPr>
      </w:pPr>
      <w:bookmarkStart w:id="0" w:name="_GoBack"/>
      <w:bookmarkEnd w:id="0"/>
      <w:r w:rsidRPr="007C7734">
        <w:rPr>
          <w:rFonts w:asciiTheme="majorHAnsi" w:hAnsiTheme="majorHAnsi"/>
          <w:sz w:val="26"/>
          <w:szCs w:val="26"/>
        </w:rPr>
        <w:t>COMISSÃO PERMANENTE DA COMISSÃO POLÍTICA NACIONAL</w:t>
      </w:r>
    </w:p>
    <w:p w:rsidR="00341809" w:rsidRPr="007C7734" w:rsidRDefault="00D80E00" w:rsidP="00EA2F79">
      <w:pPr>
        <w:tabs>
          <w:tab w:val="left" w:pos="4019"/>
        </w:tabs>
        <w:jc w:val="center"/>
        <w:rPr>
          <w:rFonts w:asciiTheme="majorHAnsi" w:hAnsiTheme="majorHAnsi"/>
          <w:b/>
          <w:sz w:val="28"/>
          <w:szCs w:val="28"/>
          <w:u w:val="single"/>
        </w:rPr>
      </w:pPr>
      <w:r w:rsidRPr="007C7734">
        <w:rPr>
          <w:rFonts w:asciiTheme="majorHAnsi" w:hAnsiTheme="majorHAnsi"/>
          <w:b/>
          <w:sz w:val="28"/>
          <w:szCs w:val="28"/>
          <w:u w:val="single"/>
        </w:rPr>
        <w:t>COMUNICADO</w:t>
      </w:r>
    </w:p>
    <w:p w:rsidR="00EA2F79" w:rsidRPr="007C7734" w:rsidRDefault="00EA2F79" w:rsidP="00EA2F79">
      <w:pPr>
        <w:tabs>
          <w:tab w:val="left" w:pos="4019"/>
        </w:tabs>
        <w:jc w:val="both"/>
        <w:rPr>
          <w:rFonts w:asciiTheme="majorHAnsi" w:hAnsiTheme="majorHAnsi"/>
          <w:sz w:val="28"/>
          <w:szCs w:val="28"/>
        </w:rPr>
      </w:pPr>
      <w:r w:rsidRPr="007C7734">
        <w:rPr>
          <w:rFonts w:asciiTheme="majorHAnsi" w:hAnsiTheme="majorHAnsi"/>
          <w:sz w:val="28"/>
          <w:szCs w:val="28"/>
        </w:rPr>
        <w:t xml:space="preserve">As fortes chuvas que têm assolado São Tomé e Príncipe e que têm colocado o País em situação de calamidade, manifestam-se como acontecimentos de grande gravidade com consequências políticas, sociais e económicas </w:t>
      </w:r>
      <w:r w:rsidR="000537D5" w:rsidRPr="007C7734">
        <w:rPr>
          <w:rFonts w:asciiTheme="majorHAnsi" w:hAnsiTheme="majorHAnsi"/>
          <w:sz w:val="28"/>
          <w:szCs w:val="28"/>
        </w:rPr>
        <w:t xml:space="preserve">consideráveis </w:t>
      </w:r>
      <w:r w:rsidRPr="007C7734">
        <w:rPr>
          <w:rFonts w:asciiTheme="majorHAnsi" w:hAnsiTheme="majorHAnsi"/>
          <w:sz w:val="28"/>
          <w:szCs w:val="28"/>
        </w:rPr>
        <w:t>para o povo de STP.</w:t>
      </w:r>
    </w:p>
    <w:p w:rsidR="00EA2F79" w:rsidRPr="007C7734" w:rsidRDefault="00EA2F79" w:rsidP="00EA2F79">
      <w:pPr>
        <w:tabs>
          <w:tab w:val="left" w:pos="4019"/>
        </w:tabs>
        <w:jc w:val="both"/>
        <w:rPr>
          <w:rFonts w:asciiTheme="majorHAnsi" w:hAnsiTheme="majorHAnsi"/>
          <w:sz w:val="28"/>
          <w:szCs w:val="28"/>
        </w:rPr>
      </w:pPr>
      <w:r w:rsidRPr="007C7734">
        <w:rPr>
          <w:rFonts w:asciiTheme="majorHAnsi" w:hAnsiTheme="majorHAnsi"/>
          <w:sz w:val="28"/>
          <w:szCs w:val="28"/>
        </w:rPr>
        <w:t xml:space="preserve">Com efeito, o MLSTP/PSD tem acompanhado com bastante preocupação o </w:t>
      </w:r>
      <w:r w:rsidR="006B503C" w:rsidRPr="007C7734">
        <w:rPr>
          <w:rFonts w:asciiTheme="majorHAnsi" w:hAnsiTheme="majorHAnsi"/>
          <w:sz w:val="28"/>
          <w:szCs w:val="28"/>
        </w:rPr>
        <w:t>aproveitamento</w:t>
      </w:r>
      <w:r w:rsidRPr="007C7734">
        <w:rPr>
          <w:rFonts w:asciiTheme="majorHAnsi" w:hAnsiTheme="majorHAnsi"/>
          <w:sz w:val="28"/>
          <w:szCs w:val="28"/>
        </w:rPr>
        <w:t xml:space="preserve"> político indevido destes acontecimentos cujo maior propósito é a tentativa de se criar um clima de instabilidade a todos os níveis </w:t>
      </w:r>
      <w:r w:rsidR="000537D5" w:rsidRPr="007C7734">
        <w:rPr>
          <w:rFonts w:asciiTheme="majorHAnsi" w:hAnsiTheme="majorHAnsi"/>
          <w:sz w:val="28"/>
          <w:szCs w:val="28"/>
        </w:rPr>
        <w:t>no nosso P</w:t>
      </w:r>
      <w:r w:rsidRPr="007C7734">
        <w:rPr>
          <w:rFonts w:asciiTheme="majorHAnsi" w:hAnsiTheme="majorHAnsi"/>
          <w:sz w:val="28"/>
          <w:szCs w:val="28"/>
        </w:rPr>
        <w:t xml:space="preserve">aís. </w:t>
      </w:r>
    </w:p>
    <w:p w:rsidR="00EA2F79" w:rsidRPr="007C7734" w:rsidRDefault="00EA2F79" w:rsidP="00EA2F79">
      <w:pPr>
        <w:tabs>
          <w:tab w:val="left" w:pos="4019"/>
        </w:tabs>
        <w:jc w:val="both"/>
        <w:rPr>
          <w:rFonts w:asciiTheme="majorHAnsi" w:hAnsiTheme="majorHAnsi"/>
          <w:sz w:val="28"/>
          <w:szCs w:val="28"/>
        </w:rPr>
      </w:pPr>
      <w:r w:rsidRPr="007C7734">
        <w:rPr>
          <w:rFonts w:asciiTheme="majorHAnsi" w:hAnsiTheme="majorHAnsi"/>
          <w:sz w:val="28"/>
          <w:szCs w:val="28"/>
        </w:rPr>
        <w:t xml:space="preserve">Prova disso é a recente manifestação fomentada pelos motoristas dos camiões de combustíveis que deliberadamente suspenderam as suas atividades sem argumentos </w:t>
      </w:r>
      <w:r w:rsidR="006B503C" w:rsidRPr="007C7734">
        <w:rPr>
          <w:rFonts w:asciiTheme="majorHAnsi" w:hAnsiTheme="majorHAnsi"/>
          <w:sz w:val="28"/>
          <w:szCs w:val="28"/>
        </w:rPr>
        <w:t xml:space="preserve">plausíveis </w:t>
      </w:r>
      <w:r w:rsidR="006E1EA4">
        <w:rPr>
          <w:rFonts w:asciiTheme="majorHAnsi" w:hAnsiTheme="majorHAnsi"/>
          <w:sz w:val="28"/>
          <w:szCs w:val="28"/>
        </w:rPr>
        <w:t xml:space="preserve">e </w:t>
      </w:r>
      <w:r w:rsidR="006B503C" w:rsidRPr="007C7734">
        <w:rPr>
          <w:rFonts w:asciiTheme="majorHAnsi" w:hAnsiTheme="majorHAnsi"/>
          <w:sz w:val="28"/>
          <w:szCs w:val="28"/>
        </w:rPr>
        <w:t>tecnicamente convincentesbem como</w:t>
      </w:r>
      <w:r w:rsidRPr="007C7734">
        <w:rPr>
          <w:rFonts w:asciiTheme="majorHAnsi" w:hAnsiTheme="majorHAnsi"/>
          <w:sz w:val="28"/>
          <w:szCs w:val="28"/>
        </w:rPr>
        <w:t xml:space="preserve"> a barricada da semana passada, em Ribeira Funda, fomentada por certos indivíduos, sem</w:t>
      </w:r>
      <w:r w:rsidR="000537D5" w:rsidRPr="007C7734">
        <w:rPr>
          <w:rFonts w:asciiTheme="majorHAnsi" w:hAnsiTheme="majorHAnsi"/>
          <w:sz w:val="28"/>
          <w:szCs w:val="28"/>
        </w:rPr>
        <w:t xml:space="preserve"> ligações à classe dos</w:t>
      </w:r>
      <w:r w:rsidRPr="007C7734">
        <w:rPr>
          <w:rFonts w:asciiTheme="majorHAnsi" w:hAnsiTheme="majorHAnsi"/>
          <w:sz w:val="28"/>
          <w:szCs w:val="28"/>
        </w:rPr>
        <w:t xml:space="preserve"> taxistas, </w:t>
      </w:r>
      <w:r w:rsidR="006B503C" w:rsidRPr="007C7734">
        <w:rPr>
          <w:rFonts w:asciiTheme="majorHAnsi" w:hAnsiTheme="majorHAnsi"/>
          <w:sz w:val="28"/>
          <w:szCs w:val="28"/>
        </w:rPr>
        <w:t>alegadamente instigadospela</w:t>
      </w:r>
      <w:r w:rsidRPr="007C7734">
        <w:rPr>
          <w:rFonts w:asciiTheme="majorHAnsi" w:hAnsiTheme="majorHAnsi"/>
          <w:sz w:val="28"/>
          <w:szCs w:val="28"/>
        </w:rPr>
        <w:t xml:space="preserve"> oposição, cuja</w:t>
      </w:r>
      <w:r w:rsidR="006B503C" w:rsidRPr="007C7734">
        <w:rPr>
          <w:rFonts w:asciiTheme="majorHAnsi" w:hAnsiTheme="majorHAnsi"/>
          <w:sz w:val="28"/>
          <w:szCs w:val="28"/>
        </w:rPr>
        <w:t>s</w:t>
      </w:r>
      <w:r w:rsidRPr="007C7734">
        <w:rPr>
          <w:rFonts w:asciiTheme="majorHAnsi" w:hAnsiTheme="majorHAnsi"/>
          <w:sz w:val="28"/>
          <w:szCs w:val="28"/>
        </w:rPr>
        <w:t xml:space="preserve"> a ações atingiram um nível tal de indisciplina e desordem, ao ponto de desrespeitarem </w:t>
      </w:r>
      <w:r w:rsidR="006B503C" w:rsidRPr="007C7734">
        <w:rPr>
          <w:rFonts w:asciiTheme="majorHAnsi" w:hAnsiTheme="majorHAnsi"/>
          <w:sz w:val="28"/>
          <w:szCs w:val="28"/>
        </w:rPr>
        <w:t>e ofenderem altos dirigentes do Estado</w:t>
      </w:r>
      <w:r w:rsidRPr="007C7734">
        <w:rPr>
          <w:rFonts w:asciiTheme="majorHAnsi" w:hAnsiTheme="majorHAnsi"/>
          <w:sz w:val="28"/>
          <w:szCs w:val="28"/>
        </w:rPr>
        <w:t xml:space="preserve"> que para ali se deslocaram </w:t>
      </w:r>
      <w:r w:rsidR="006B503C" w:rsidRPr="007C7734">
        <w:rPr>
          <w:rFonts w:asciiTheme="majorHAnsi" w:hAnsiTheme="majorHAnsi"/>
          <w:sz w:val="28"/>
          <w:szCs w:val="28"/>
        </w:rPr>
        <w:t>no sentido de</w:t>
      </w:r>
      <w:r w:rsidRPr="007C7734">
        <w:rPr>
          <w:rFonts w:asciiTheme="majorHAnsi" w:hAnsiTheme="majorHAnsi"/>
          <w:sz w:val="28"/>
          <w:szCs w:val="28"/>
        </w:rPr>
        <w:t xml:space="preserve"> prestar esclarecimentos e </w:t>
      </w:r>
      <w:r w:rsidR="006B503C" w:rsidRPr="007C7734">
        <w:rPr>
          <w:rFonts w:asciiTheme="majorHAnsi" w:hAnsiTheme="majorHAnsi"/>
          <w:sz w:val="28"/>
          <w:szCs w:val="28"/>
        </w:rPr>
        <w:t>encontrar</w:t>
      </w:r>
      <w:r w:rsidR="006E1EA4">
        <w:rPr>
          <w:rFonts w:asciiTheme="majorHAnsi" w:hAnsiTheme="majorHAnsi"/>
          <w:sz w:val="28"/>
          <w:szCs w:val="28"/>
        </w:rPr>
        <w:t xml:space="preserve"> solução</w:t>
      </w:r>
      <w:r w:rsidR="001D2844" w:rsidRPr="007C7734">
        <w:rPr>
          <w:rFonts w:asciiTheme="majorHAnsi" w:hAnsiTheme="majorHAnsi"/>
          <w:sz w:val="28"/>
          <w:szCs w:val="28"/>
        </w:rPr>
        <w:t>, num espirito de abertura e diálogo direto com as populações.</w:t>
      </w:r>
    </w:p>
    <w:p w:rsidR="00EA2F79" w:rsidRPr="007C7734" w:rsidRDefault="00EA2F79" w:rsidP="00EA2F79">
      <w:pPr>
        <w:tabs>
          <w:tab w:val="left" w:pos="4019"/>
        </w:tabs>
        <w:jc w:val="both"/>
        <w:rPr>
          <w:rFonts w:asciiTheme="majorHAnsi" w:hAnsiTheme="majorHAnsi"/>
          <w:sz w:val="28"/>
          <w:szCs w:val="28"/>
        </w:rPr>
      </w:pPr>
      <w:r w:rsidRPr="007C7734">
        <w:rPr>
          <w:rFonts w:asciiTheme="majorHAnsi" w:hAnsiTheme="majorHAnsi"/>
          <w:sz w:val="28"/>
          <w:szCs w:val="28"/>
        </w:rPr>
        <w:t>O MLSTP/ PSD reconhece</w:t>
      </w:r>
      <w:r w:rsidR="006E1EA4">
        <w:rPr>
          <w:rFonts w:asciiTheme="majorHAnsi" w:hAnsiTheme="majorHAnsi"/>
          <w:sz w:val="28"/>
          <w:szCs w:val="28"/>
        </w:rPr>
        <w:t xml:space="preserve"> e defende</w:t>
      </w:r>
      <w:r w:rsidRPr="007C7734">
        <w:rPr>
          <w:rFonts w:asciiTheme="majorHAnsi" w:hAnsiTheme="majorHAnsi"/>
          <w:sz w:val="28"/>
          <w:szCs w:val="28"/>
        </w:rPr>
        <w:t xml:space="preserve"> o direito a manifestação</w:t>
      </w:r>
      <w:r w:rsidR="000537D5" w:rsidRPr="007C7734">
        <w:rPr>
          <w:rFonts w:asciiTheme="majorHAnsi" w:hAnsiTheme="majorHAnsi"/>
          <w:sz w:val="28"/>
          <w:szCs w:val="28"/>
        </w:rPr>
        <w:t>,</w:t>
      </w:r>
      <w:r w:rsidRPr="007C7734">
        <w:rPr>
          <w:rFonts w:asciiTheme="majorHAnsi" w:hAnsiTheme="majorHAnsi"/>
          <w:sz w:val="28"/>
          <w:szCs w:val="28"/>
        </w:rPr>
        <w:t xml:space="preserve"> desde que salvaguardadas todos os pressupostos legais.</w:t>
      </w:r>
    </w:p>
    <w:p w:rsidR="00EA2F79" w:rsidRPr="007C7734" w:rsidRDefault="001D2844" w:rsidP="00EA2F79">
      <w:pPr>
        <w:tabs>
          <w:tab w:val="left" w:pos="4019"/>
        </w:tabs>
        <w:jc w:val="both"/>
        <w:rPr>
          <w:rFonts w:asciiTheme="majorHAnsi" w:hAnsiTheme="majorHAnsi"/>
          <w:sz w:val="28"/>
          <w:szCs w:val="28"/>
        </w:rPr>
      </w:pPr>
      <w:r w:rsidRPr="007C7734">
        <w:rPr>
          <w:rFonts w:asciiTheme="majorHAnsi" w:hAnsiTheme="majorHAnsi"/>
          <w:sz w:val="28"/>
          <w:szCs w:val="28"/>
        </w:rPr>
        <w:t xml:space="preserve">O MLSTP/PSD </w:t>
      </w:r>
      <w:r w:rsidR="004E1811" w:rsidRPr="007C7734">
        <w:rPr>
          <w:rFonts w:asciiTheme="majorHAnsi" w:hAnsiTheme="majorHAnsi"/>
          <w:sz w:val="28"/>
          <w:szCs w:val="28"/>
        </w:rPr>
        <w:t xml:space="preserve">tem acompanhadoos esforços </w:t>
      </w:r>
      <w:r w:rsidR="00A41A64" w:rsidRPr="007C7734">
        <w:rPr>
          <w:rFonts w:asciiTheme="majorHAnsi" w:hAnsiTheme="majorHAnsi"/>
          <w:sz w:val="28"/>
          <w:szCs w:val="28"/>
        </w:rPr>
        <w:t>abnegados</w:t>
      </w:r>
      <w:r w:rsidR="004E1811" w:rsidRPr="007C7734">
        <w:rPr>
          <w:rFonts w:asciiTheme="majorHAnsi" w:hAnsiTheme="majorHAnsi"/>
          <w:sz w:val="28"/>
          <w:szCs w:val="28"/>
        </w:rPr>
        <w:t>d</w:t>
      </w:r>
      <w:r w:rsidR="00EA2F79" w:rsidRPr="007C7734">
        <w:rPr>
          <w:rFonts w:asciiTheme="majorHAnsi" w:hAnsiTheme="majorHAnsi"/>
          <w:sz w:val="28"/>
          <w:szCs w:val="28"/>
        </w:rPr>
        <w:t>o Governo</w:t>
      </w:r>
      <w:r w:rsidR="00A56AFE" w:rsidRPr="007C7734">
        <w:rPr>
          <w:rFonts w:asciiTheme="majorHAnsi" w:hAnsiTheme="majorHAnsi"/>
          <w:sz w:val="28"/>
          <w:szCs w:val="28"/>
        </w:rPr>
        <w:t xml:space="preserve"> na mobilização de recursos</w:t>
      </w:r>
      <w:r w:rsidR="00EA2F79" w:rsidRPr="007C7734">
        <w:rPr>
          <w:rFonts w:asciiTheme="majorHAnsi" w:hAnsiTheme="majorHAnsi"/>
          <w:sz w:val="28"/>
          <w:szCs w:val="28"/>
        </w:rPr>
        <w:t xml:space="preserve"> junto aos nossos parceiros de desenvolvimento </w:t>
      </w:r>
      <w:r w:rsidR="00A41A64" w:rsidRPr="007C7734">
        <w:rPr>
          <w:rFonts w:asciiTheme="majorHAnsi" w:hAnsiTheme="majorHAnsi"/>
          <w:sz w:val="28"/>
          <w:szCs w:val="28"/>
        </w:rPr>
        <w:t>no sentido de</w:t>
      </w:r>
      <w:r w:rsidR="00EA2F79" w:rsidRPr="007C7734">
        <w:rPr>
          <w:rFonts w:asciiTheme="majorHAnsi" w:hAnsiTheme="majorHAnsi"/>
          <w:sz w:val="28"/>
          <w:szCs w:val="28"/>
        </w:rPr>
        <w:t xml:space="preserve"> encontrar soluções </w:t>
      </w:r>
      <w:r w:rsidR="00122278" w:rsidRPr="007C7734">
        <w:rPr>
          <w:rFonts w:asciiTheme="majorHAnsi" w:hAnsiTheme="majorHAnsi"/>
          <w:sz w:val="28"/>
          <w:szCs w:val="28"/>
        </w:rPr>
        <w:t>a</w:t>
      </w:r>
      <w:r w:rsidR="004E1811" w:rsidRPr="007C7734">
        <w:rPr>
          <w:rFonts w:asciiTheme="majorHAnsi" w:hAnsiTheme="majorHAnsi"/>
          <w:sz w:val="28"/>
          <w:szCs w:val="28"/>
        </w:rPr>
        <w:t>os</w:t>
      </w:r>
      <w:r w:rsidR="00122278" w:rsidRPr="007C7734">
        <w:rPr>
          <w:rFonts w:asciiTheme="majorHAnsi" w:hAnsiTheme="majorHAnsi"/>
          <w:sz w:val="28"/>
          <w:szCs w:val="28"/>
        </w:rPr>
        <w:t xml:space="preserve"> ingentes</w:t>
      </w:r>
      <w:r w:rsidR="004E1811" w:rsidRPr="007C7734">
        <w:rPr>
          <w:rFonts w:asciiTheme="majorHAnsi" w:hAnsiTheme="majorHAnsi"/>
          <w:sz w:val="28"/>
          <w:szCs w:val="28"/>
        </w:rPr>
        <w:t xml:space="preserve"> problemas causados pelas</w:t>
      </w:r>
      <w:r w:rsidR="00EA2F79" w:rsidRPr="007C7734">
        <w:rPr>
          <w:rFonts w:asciiTheme="majorHAnsi" w:hAnsiTheme="majorHAnsi"/>
          <w:sz w:val="28"/>
          <w:szCs w:val="28"/>
        </w:rPr>
        <w:t xml:space="preserve"> constantes </w:t>
      </w:r>
      <w:r w:rsidRPr="007C7734">
        <w:rPr>
          <w:rFonts w:asciiTheme="majorHAnsi" w:hAnsiTheme="majorHAnsi"/>
          <w:sz w:val="28"/>
          <w:szCs w:val="28"/>
        </w:rPr>
        <w:t>intempéries que assola</w:t>
      </w:r>
      <w:r w:rsidR="004E1811" w:rsidRPr="007C7734">
        <w:rPr>
          <w:rFonts w:asciiTheme="majorHAnsi" w:hAnsiTheme="majorHAnsi"/>
          <w:sz w:val="28"/>
          <w:szCs w:val="28"/>
        </w:rPr>
        <w:t>m</w:t>
      </w:r>
      <w:r w:rsidRPr="007C7734">
        <w:rPr>
          <w:rFonts w:asciiTheme="majorHAnsi" w:hAnsiTheme="majorHAnsi"/>
          <w:sz w:val="28"/>
          <w:szCs w:val="28"/>
        </w:rPr>
        <w:t xml:space="preserve"> o </w:t>
      </w:r>
      <w:r w:rsidR="000537D5" w:rsidRPr="007C7734">
        <w:rPr>
          <w:rFonts w:asciiTheme="majorHAnsi" w:hAnsiTheme="majorHAnsi"/>
          <w:sz w:val="28"/>
          <w:szCs w:val="28"/>
        </w:rPr>
        <w:t>País,</w:t>
      </w:r>
      <w:r w:rsidR="0071333A" w:rsidRPr="007C7734">
        <w:rPr>
          <w:rFonts w:asciiTheme="majorHAnsi" w:hAnsiTheme="majorHAnsi"/>
          <w:sz w:val="28"/>
          <w:szCs w:val="28"/>
        </w:rPr>
        <w:t xml:space="preserve"> todavia, é preciso entender que num país de recursos limitados</w:t>
      </w:r>
      <w:r w:rsidR="006E1EA4">
        <w:rPr>
          <w:rFonts w:asciiTheme="majorHAnsi" w:hAnsiTheme="majorHAnsi"/>
          <w:sz w:val="28"/>
          <w:szCs w:val="28"/>
        </w:rPr>
        <w:t>,</w:t>
      </w:r>
      <w:r w:rsidR="0071333A" w:rsidRPr="007C7734">
        <w:rPr>
          <w:rFonts w:asciiTheme="majorHAnsi" w:hAnsiTheme="majorHAnsi"/>
          <w:sz w:val="28"/>
          <w:szCs w:val="28"/>
        </w:rPr>
        <w:t xml:space="preserve"> a capacidade de resposta rápida do Governo depende também </w:t>
      </w:r>
      <w:r w:rsidR="000D7EF2" w:rsidRPr="007C7734">
        <w:rPr>
          <w:rFonts w:asciiTheme="majorHAnsi" w:hAnsiTheme="majorHAnsi"/>
          <w:sz w:val="28"/>
          <w:szCs w:val="28"/>
        </w:rPr>
        <w:t xml:space="preserve">do ritmo </w:t>
      </w:r>
      <w:r w:rsidR="0071333A" w:rsidRPr="007C7734">
        <w:rPr>
          <w:rFonts w:asciiTheme="majorHAnsi" w:hAnsiTheme="majorHAnsi"/>
          <w:sz w:val="28"/>
          <w:szCs w:val="28"/>
        </w:rPr>
        <w:t>d</w:t>
      </w:r>
      <w:r w:rsidR="000D7EF2" w:rsidRPr="007C7734">
        <w:rPr>
          <w:rFonts w:asciiTheme="majorHAnsi" w:hAnsiTheme="majorHAnsi"/>
          <w:sz w:val="28"/>
          <w:szCs w:val="28"/>
        </w:rPr>
        <w:t>e</w:t>
      </w:r>
      <w:r w:rsidR="0071333A" w:rsidRPr="007C7734">
        <w:rPr>
          <w:rFonts w:asciiTheme="majorHAnsi" w:hAnsiTheme="majorHAnsi"/>
          <w:sz w:val="28"/>
          <w:szCs w:val="28"/>
        </w:rPr>
        <w:t xml:space="preserve"> chegada d</w:t>
      </w:r>
      <w:r w:rsidR="00EA2F79" w:rsidRPr="007C7734">
        <w:rPr>
          <w:rFonts w:asciiTheme="majorHAnsi" w:hAnsiTheme="majorHAnsi"/>
          <w:sz w:val="28"/>
          <w:szCs w:val="28"/>
        </w:rPr>
        <w:t xml:space="preserve">as ajudas.  </w:t>
      </w:r>
      <w:r w:rsidR="00A56AFE" w:rsidRPr="007C7734">
        <w:rPr>
          <w:rFonts w:asciiTheme="majorHAnsi" w:hAnsiTheme="majorHAnsi"/>
          <w:sz w:val="28"/>
          <w:szCs w:val="28"/>
        </w:rPr>
        <w:t>O MLSTP/PSD aproveita o ensejo para testemunhar gratidão aos parceiros de cooperação bilateral e multilateral pelo apoio prestado ao povo de STP ness</w:t>
      </w:r>
      <w:r w:rsidR="005112EA" w:rsidRPr="007C7734">
        <w:rPr>
          <w:rFonts w:asciiTheme="majorHAnsi" w:hAnsiTheme="majorHAnsi"/>
          <w:sz w:val="28"/>
          <w:szCs w:val="28"/>
        </w:rPr>
        <w:t>a</w:t>
      </w:r>
      <w:r w:rsidR="00A56AFE" w:rsidRPr="007C7734">
        <w:rPr>
          <w:rFonts w:asciiTheme="majorHAnsi" w:hAnsiTheme="majorHAnsi"/>
          <w:sz w:val="28"/>
          <w:szCs w:val="28"/>
        </w:rPr>
        <w:t xml:space="preserve"> conjuntura adversa.</w:t>
      </w:r>
    </w:p>
    <w:p w:rsidR="00EA2F79" w:rsidRPr="007C7734" w:rsidRDefault="00B41CFA" w:rsidP="00EA2F79">
      <w:pPr>
        <w:tabs>
          <w:tab w:val="left" w:pos="4019"/>
        </w:tabs>
        <w:jc w:val="both"/>
        <w:rPr>
          <w:rFonts w:asciiTheme="majorHAnsi" w:hAnsiTheme="majorHAnsi"/>
          <w:sz w:val="28"/>
          <w:szCs w:val="28"/>
        </w:rPr>
      </w:pPr>
      <w:r w:rsidRPr="007C7734">
        <w:rPr>
          <w:rFonts w:asciiTheme="majorHAnsi" w:hAnsiTheme="majorHAnsi"/>
          <w:sz w:val="28"/>
          <w:szCs w:val="28"/>
        </w:rPr>
        <w:t>Importa realçar que</w:t>
      </w:r>
      <w:r w:rsidR="00616754" w:rsidRPr="007C7734">
        <w:rPr>
          <w:rFonts w:asciiTheme="majorHAnsi" w:hAnsiTheme="majorHAnsi"/>
          <w:sz w:val="28"/>
          <w:szCs w:val="28"/>
        </w:rPr>
        <w:t xml:space="preserve"> na sequencia das declarações publicas de Sua Excelência</w:t>
      </w:r>
      <w:r w:rsidR="00311943" w:rsidRPr="007C7734">
        <w:rPr>
          <w:rFonts w:asciiTheme="majorHAnsi" w:hAnsiTheme="majorHAnsi"/>
          <w:sz w:val="28"/>
          <w:szCs w:val="28"/>
        </w:rPr>
        <w:t xml:space="preserve"> Presidente da Republica</w:t>
      </w:r>
      <w:r w:rsidR="00616754" w:rsidRPr="007C7734">
        <w:rPr>
          <w:rFonts w:asciiTheme="majorHAnsi" w:hAnsiTheme="majorHAnsi"/>
          <w:sz w:val="28"/>
          <w:szCs w:val="28"/>
        </w:rPr>
        <w:t xml:space="preserve"> por ocasião a </w:t>
      </w:r>
      <w:r w:rsidR="00BB0E87" w:rsidRPr="007C7734">
        <w:rPr>
          <w:rFonts w:asciiTheme="majorHAnsi" w:hAnsiTheme="majorHAnsi"/>
          <w:sz w:val="28"/>
          <w:szCs w:val="28"/>
        </w:rPr>
        <w:t>s</w:t>
      </w:r>
      <w:r w:rsidR="00616754" w:rsidRPr="007C7734">
        <w:rPr>
          <w:rFonts w:asciiTheme="majorHAnsi" w:hAnsiTheme="majorHAnsi"/>
          <w:sz w:val="28"/>
          <w:szCs w:val="28"/>
        </w:rPr>
        <w:t>ua mensagem do final do ano</w:t>
      </w:r>
      <w:r w:rsidR="006E1EA4">
        <w:rPr>
          <w:rFonts w:asciiTheme="majorHAnsi" w:hAnsiTheme="majorHAnsi"/>
          <w:sz w:val="28"/>
          <w:szCs w:val="28"/>
        </w:rPr>
        <w:t>,</w:t>
      </w:r>
      <w:r w:rsidR="00616754" w:rsidRPr="007C7734">
        <w:rPr>
          <w:rFonts w:asciiTheme="majorHAnsi" w:hAnsiTheme="majorHAnsi"/>
          <w:sz w:val="28"/>
          <w:szCs w:val="28"/>
        </w:rPr>
        <w:t xml:space="preserve"> em que afirmou</w:t>
      </w:r>
      <w:r w:rsidR="002A7CBC" w:rsidRPr="007C7734">
        <w:rPr>
          <w:rFonts w:asciiTheme="majorHAnsi" w:hAnsiTheme="majorHAnsi"/>
          <w:sz w:val="28"/>
          <w:szCs w:val="28"/>
        </w:rPr>
        <w:t xml:space="preserve"> existir em STP uma corrupção institucionalizada</w:t>
      </w:r>
      <w:r w:rsidR="006E1EA4">
        <w:rPr>
          <w:rFonts w:asciiTheme="majorHAnsi" w:hAnsiTheme="majorHAnsi"/>
          <w:sz w:val="28"/>
          <w:szCs w:val="28"/>
        </w:rPr>
        <w:t>,</w:t>
      </w:r>
      <w:r w:rsidR="00311943" w:rsidRPr="007C7734">
        <w:rPr>
          <w:rFonts w:asciiTheme="majorHAnsi" w:hAnsiTheme="majorHAnsi"/>
          <w:sz w:val="28"/>
          <w:szCs w:val="28"/>
        </w:rPr>
        <w:t>bem como o</w:t>
      </w:r>
      <w:r w:rsidR="006A6FB0" w:rsidRPr="007C7734">
        <w:rPr>
          <w:rFonts w:asciiTheme="majorHAnsi" w:hAnsiTheme="majorHAnsi"/>
          <w:sz w:val="28"/>
          <w:szCs w:val="28"/>
        </w:rPr>
        <w:t xml:space="preserve"> recente </w:t>
      </w:r>
      <w:r w:rsidR="006A6FB0" w:rsidRPr="007C7734">
        <w:rPr>
          <w:rFonts w:asciiTheme="majorHAnsi" w:hAnsiTheme="majorHAnsi"/>
          <w:sz w:val="28"/>
          <w:szCs w:val="28"/>
        </w:rPr>
        <w:lastRenderedPageBreak/>
        <w:t>relatório sobre a corrupção em STP no Fórum da sociedade civil promovido pela FONG STP no qual</w:t>
      </w:r>
      <w:r w:rsidR="006E1EA4">
        <w:rPr>
          <w:rFonts w:asciiTheme="majorHAnsi" w:hAnsiTheme="majorHAnsi"/>
          <w:sz w:val="28"/>
          <w:szCs w:val="28"/>
        </w:rPr>
        <w:t>é destacado</w:t>
      </w:r>
      <w:r w:rsidR="00574701" w:rsidRPr="007C7734">
        <w:rPr>
          <w:rFonts w:asciiTheme="majorHAnsi" w:hAnsiTheme="majorHAnsi"/>
          <w:sz w:val="28"/>
          <w:szCs w:val="28"/>
        </w:rPr>
        <w:t xml:space="preserve"> a corrupção em S</w:t>
      </w:r>
      <w:r w:rsidR="006E1EA4">
        <w:rPr>
          <w:rFonts w:asciiTheme="majorHAnsi" w:hAnsiTheme="majorHAnsi"/>
          <w:sz w:val="28"/>
          <w:szCs w:val="28"/>
        </w:rPr>
        <w:t>.</w:t>
      </w:r>
      <w:r w:rsidR="00574701" w:rsidRPr="007C7734">
        <w:rPr>
          <w:rFonts w:asciiTheme="majorHAnsi" w:hAnsiTheme="majorHAnsi"/>
          <w:sz w:val="28"/>
          <w:szCs w:val="28"/>
        </w:rPr>
        <w:t>T</w:t>
      </w:r>
      <w:r w:rsidR="006E1EA4">
        <w:rPr>
          <w:rFonts w:asciiTheme="majorHAnsi" w:hAnsiTheme="majorHAnsi"/>
          <w:sz w:val="28"/>
          <w:szCs w:val="28"/>
        </w:rPr>
        <w:t>.</w:t>
      </w:r>
      <w:r w:rsidR="00574701" w:rsidRPr="007C7734">
        <w:rPr>
          <w:rFonts w:asciiTheme="majorHAnsi" w:hAnsiTheme="majorHAnsi"/>
          <w:sz w:val="28"/>
          <w:szCs w:val="28"/>
        </w:rPr>
        <w:t>P</w:t>
      </w:r>
      <w:r w:rsidR="00CC70B5" w:rsidRPr="007C7734">
        <w:rPr>
          <w:rFonts w:asciiTheme="majorHAnsi" w:hAnsiTheme="majorHAnsi"/>
          <w:sz w:val="28"/>
          <w:szCs w:val="28"/>
        </w:rPr>
        <w:t>, o MLSTP/PSD</w:t>
      </w:r>
      <w:r w:rsidR="001D2844" w:rsidRPr="007C7734">
        <w:rPr>
          <w:rFonts w:asciiTheme="majorHAnsi" w:hAnsiTheme="majorHAnsi"/>
          <w:sz w:val="28"/>
          <w:szCs w:val="28"/>
        </w:rPr>
        <w:t xml:space="preserve">lança um </w:t>
      </w:r>
      <w:r w:rsidR="00CC70B5" w:rsidRPr="007C7734">
        <w:rPr>
          <w:rFonts w:asciiTheme="majorHAnsi" w:hAnsiTheme="majorHAnsi"/>
          <w:sz w:val="28"/>
          <w:szCs w:val="28"/>
        </w:rPr>
        <w:t xml:space="preserve">vibrante </w:t>
      </w:r>
      <w:r w:rsidR="001D2844" w:rsidRPr="007C7734">
        <w:rPr>
          <w:rFonts w:asciiTheme="majorHAnsi" w:hAnsiTheme="majorHAnsi"/>
          <w:sz w:val="28"/>
          <w:szCs w:val="28"/>
        </w:rPr>
        <w:t>apelo p</w:t>
      </w:r>
      <w:r w:rsidR="00CC70B5" w:rsidRPr="007C7734">
        <w:rPr>
          <w:rFonts w:asciiTheme="majorHAnsi" w:hAnsiTheme="majorHAnsi"/>
          <w:sz w:val="28"/>
          <w:szCs w:val="28"/>
        </w:rPr>
        <w:t>ú</w:t>
      </w:r>
      <w:r w:rsidR="001D2844" w:rsidRPr="007C7734">
        <w:rPr>
          <w:rFonts w:asciiTheme="majorHAnsi" w:hAnsiTheme="majorHAnsi"/>
          <w:sz w:val="28"/>
          <w:szCs w:val="28"/>
        </w:rPr>
        <w:t>blico a</w:t>
      </w:r>
      <w:r w:rsidR="00EA2F79" w:rsidRPr="007C7734">
        <w:rPr>
          <w:rFonts w:asciiTheme="majorHAnsi" w:hAnsiTheme="majorHAnsi"/>
          <w:sz w:val="28"/>
          <w:szCs w:val="28"/>
        </w:rPr>
        <w:t xml:space="preserve">o </w:t>
      </w:r>
      <w:r w:rsidR="001D2844" w:rsidRPr="007C7734">
        <w:rPr>
          <w:rFonts w:asciiTheme="majorHAnsi" w:hAnsiTheme="majorHAnsi"/>
          <w:sz w:val="28"/>
          <w:szCs w:val="28"/>
        </w:rPr>
        <w:t xml:space="preserve">senhor </w:t>
      </w:r>
      <w:r w:rsidR="00EA2F79" w:rsidRPr="007C7734">
        <w:rPr>
          <w:rFonts w:asciiTheme="majorHAnsi" w:hAnsiTheme="majorHAnsi"/>
          <w:sz w:val="28"/>
          <w:szCs w:val="28"/>
        </w:rPr>
        <w:t>Presidente</w:t>
      </w:r>
      <w:r w:rsidR="00574701" w:rsidRPr="007C7734">
        <w:rPr>
          <w:rFonts w:asciiTheme="majorHAnsi" w:hAnsiTheme="majorHAnsi"/>
          <w:sz w:val="28"/>
          <w:szCs w:val="28"/>
        </w:rPr>
        <w:t xml:space="preserve"> da República</w:t>
      </w:r>
      <w:r w:rsidR="001D2844" w:rsidRPr="007C7734">
        <w:rPr>
          <w:rFonts w:asciiTheme="majorHAnsi" w:hAnsiTheme="majorHAnsi"/>
          <w:sz w:val="28"/>
          <w:szCs w:val="28"/>
        </w:rPr>
        <w:t xml:space="preserve">para </w:t>
      </w:r>
      <w:r w:rsidR="00EA2F79" w:rsidRPr="007C7734">
        <w:rPr>
          <w:rFonts w:asciiTheme="majorHAnsi" w:hAnsiTheme="majorHAnsi"/>
          <w:sz w:val="28"/>
          <w:szCs w:val="28"/>
        </w:rPr>
        <w:t xml:space="preserve">que esclareça </w:t>
      </w:r>
      <w:r w:rsidR="001D2844" w:rsidRPr="007C7734">
        <w:rPr>
          <w:rFonts w:asciiTheme="majorHAnsi" w:hAnsiTheme="majorHAnsi"/>
          <w:sz w:val="28"/>
          <w:szCs w:val="28"/>
        </w:rPr>
        <w:t xml:space="preserve">e </w:t>
      </w:r>
      <w:r w:rsidR="00576854" w:rsidRPr="007C7734">
        <w:rPr>
          <w:rFonts w:asciiTheme="majorHAnsi" w:hAnsiTheme="majorHAnsi"/>
          <w:sz w:val="28"/>
          <w:szCs w:val="28"/>
        </w:rPr>
        <w:t>disponibilize as</w:t>
      </w:r>
      <w:r w:rsidR="001D2844" w:rsidRPr="007C7734">
        <w:rPr>
          <w:rFonts w:asciiTheme="majorHAnsi" w:hAnsiTheme="majorHAnsi"/>
          <w:sz w:val="28"/>
          <w:szCs w:val="28"/>
        </w:rPr>
        <w:t xml:space="preserve"> informações </w:t>
      </w:r>
      <w:r w:rsidR="00576854" w:rsidRPr="007C7734">
        <w:rPr>
          <w:rFonts w:asciiTheme="majorHAnsi" w:hAnsiTheme="majorHAnsi"/>
          <w:sz w:val="28"/>
          <w:szCs w:val="28"/>
        </w:rPr>
        <w:t>que detem</w:t>
      </w:r>
      <w:r w:rsidR="001D2844" w:rsidRPr="007C7734">
        <w:rPr>
          <w:rFonts w:asciiTheme="majorHAnsi" w:hAnsiTheme="majorHAnsi"/>
          <w:sz w:val="28"/>
          <w:szCs w:val="28"/>
        </w:rPr>
        <w:t xml:space="preserve"> sobre os </w:t>
      </w:r>
      <w:r w:rsidR="00CC70B5" w:rsidRPr="007C7734">
        <w:rPr>
          <w:rFonts w:asciiTheme="majorHAnsi" w:hAnsiTheme="majorHAnsi"/>
          <w:sz w:val="28"/>
          <w:szCs w:val="28"/>
        </w:rPr>
        <w:t>alegados</w:t>
      </w:r>
      <w:r w:rsidR="00EA2F79" w:rsidRPr="007C7734">
        <w:rPr>
          <w:rFonts w:asciiTheme="majorHAnsi" w:hAnsiTheme="majorHAnsi"/>
          <w:sz w:val="28"/>
          <w:szCs w:val="28"/>
        </w:rPr>
        <w:t>casos</w:t>
      </w:r>
      <w:r w:rsidR="001D2844" w:rsidRPr="007C7734">
        <w:rPr>
          <w:rFonts w:asciiTheme="majorHAnsi" w:hAnsiTheme="majorHAnsi"/>
          <w:sz w:val="28"/>
          <w:szCs w:val="28"/>
        </w:rPr>
        <w:t xml:space="preserve"> que tenha conhecimento</w:t>
      </w:r>
      <w:r w:rsidR="00EA2F79" w:rsidRPr="007C7734">
        <w:rPr>
          <w:rFonts w:asciiTheme="majorHAnsi" w:hAnsiTheme="majorHAnsi"/>
          <w:sz w:val="28"/>
          <w:szCs w:val="28"/>
        </w:rPr>
        <w:t xml:space="preserve"> e</w:t>
      </w:r>
      <w:r w:rsidR="001D2844" w:rsidRPr="007C7734">
        <w:rPr>
          <w:rFonts w:asciiTheme="majorHAnsi" w:hAnsiTheme="majorHAnsi"/>
          <w:sz w:val="28"/>
          <w:szCs w:val="28"/>
        </w:rPr>
        <w:t>, na qualidade de mais alto magistrado da nação,</w:t>
      </w:r>
      <w:r w:rsidR="00EA2F79" w:rsidRPr="007C7734">
        <w:rPr>
          <w:rFonts w:asciiTheme="majorHAnsi" w:hAnsiTheme="majorHAnsi"/>
          <w:sz w:val="28"/>
          <w:szCs w:val="28"/>
        </w:rPr>
        <w:t xml:space="preserve"> inste as </w:t>
      </w:r>
      <w:r w:rsidR="001D2844" w:rsidRPr="007C7734">
        <w:rPr>
          <w:rFonts w:asciiTheme="majorHAnsi" w:hAnsiTheme="majorHAnsi"/>
          <w:sz w:val="28"/>
          <w:szCs w:val="28"/>
        </w:rPr>
        <w:t xml:space="preserve">autoridadesjudiciais </w:t>
      </w:r>
      <w:r w:rsidR="00EA2F79" w:rsidRPr="007C7734">
        <w:rPr>
          <w:rFonts w:asciiTheme="majorHAnsi" w:hAnsiTheme="majorHAnsi"/>
          <w:sz w:val="28"/>
          <w:szCs w:val="28"/>
        </w:rPr>
        <w:t>competentes para</w:t>
      </w:r>
      <w:r w:rsidR="00576854" w:rsidRPr="007C7734">
        <w:rPr>
          <w:rFonts w:asciiTheme="majorHAnsi" w:hAnsiTheme="majorHAnsi"/>
          <w:sz w:val="28"/>
          <w:szCs w:val="28"/>
        </w:rPr>
        <w:t xml:space="preserve"> de forma célere</w:t>
      </w:r>
      <w:r w:rsidR="000537D5" w:rsidRPr="007C7734">
        <w:rPr>
          <w:rFonts w:asciiTheme="majorHAnsi" w:hAnsiTheme="majorHAnsi"/>
          <w:sz w:val="28"/>
          <w:szCs w:val="28"/>
        </w:rPr>
        <w:t>investigarem</w:t>
      </w:r>
      <w:r w:rsidR="006E1EA4">
        <w:rPr>
          <w:rFonts w:asciiTheme="majorHAnsi" w:hAnsiTheme="majorHAnsi"/>
          <w:sz w:val="28"/>
          <w:szCs w:val="28"/>
        </w:rPr>
        <w:t xml:space="preserve">os alegados atos de corrupção </w:t>
      </w:r>
      <w:r w:rsidR="00576854" w:rsidRPr="007C7734">
        <w:rPr>
          <w:rFonts w:asciiTheme="majorHAnsi" w:hAnsiTheme="majorHAnsi"/>
          <w:sz w:val="28"/>
          <w:szCs w:val="28"/>
        </w:rPr>
        <w:t xml:space="preserve">para </w:t>
      </w:r>
      <w:r w:rsidR="006E1EA4">
        <w:rPr>
          <w:rFonts w:asciiTheme="majorHAnsi" w:hAnsiTheme="majorHAnsi"/>
          <w:sz w:val="28"/>
          <w:szCs w:val="28"/>
        </w:rPr>
        <w:t xml:space="preserve">esclarecimentos e </w:t>
      </w:r>
      <w:r w:rsidR="00576854" w:rsidRPr="007C7734">
        <w:rPr>
          <w:rFonts w:asciiTheme="majorHAnsi" w:hAnsiTheme="majorHAnsi"/>
          <w:sz w:val="28"/>
          <w:szCs w:val="28"/>
        </w:rPr>
        <w:t>responsabi</w:t>
      </w:r>
      <w:r w:rsidR="006E1EA4">
        <w:rPr>
          <w:rFonts w:asciiTheme="majorHAnsi" w:hAnsiTheme="majorHAnsi"/>
          <w:sz w:val="28"/>
          <w:szCs w:val="28"/>
        </w:rPr>
        <w:t>lização dos</w:t>
      </w:r>
      <w:r w:rsidR="00576854" w:rsidRPr="007C7734">
        <w:rPr>
          <w:rFonts w:asciiTheme="majorHAnsi" w:hAnsiTheme="majorHAnsi"/>
          <w:sz w:val="28"/>
          <w:szCs w:val="28"/>
        </w:rPr>
        <w:t xml:space="preserve"> eventuais prevaricadores. É nosso entender que </w:t>
      </w:r>
      <w:r w:rsidR="008142E1" w:rsidRPr="007C7734">
        <w:rPr>
          <w:rFonts w:asciiTheme="majorHAnsi" w:hAnsiTheme="majorHAnsi"/>
          <w:sz w:val="28"/>
          <w:szCs w:val="28"/>
        </w:rPr>
        <w:t xml:space="preserve">o esclarecimento </w:t>
      </w:r>
      <w:r w:rsidR="001A04FC" w:rsidRPr="007C7734">
        <w:rPr>
          <w:rFonts w:asciiTheme="majorHAnsi" w:hAnsiTheme="majorHAnsi"/>
          <w:sz w:val="28"/>
          <w:szCs w:val="28"/>
        </w:rPr>
        <w:t xml:space="preserve">e resolução </w:t>
      </w:r>
      <w:r w:rsidR="00576854" w:rsidRPr="007C7734">
        <w:rPr>
          <w:rFonts w:asciiTheme="majorHAnsi" w:hAnsiTheme="majorHAnsi"/>
          <w:sz w:val="28"/>
          <w:szCs w:val="28"/>
        </w:rPr>
        <w:t>destes casos de justiça</w:t>
      </w:r>
      <w:r w:rsidR="006E1EA4">
        <w:rPr>
          <w:rFonts w:asciiTheme="majorHAnsi" w:hAnsiTheme="majorHAnsi"/>
          <w:sz w:val="28"/>
          <w:szCs w:val="28"/>
        </w:rPr>
        <w:t>,</w:t>
      </w:r>
      <w:r w:rsidR="00D10C0A" w:rsidRPr="007C7734">
        <w:rPr>
          <w:rFonts w:asciiTheme="majorHAnsi" w:hAnsiTheme="majorHAnsi"/>
          <w:sz w:val="28"/>
          <w:szCs w:val="28"/>
        </w:rPr>
        <w:t xml:space="preserve"> em tempo útil</w:t>
      </w:r>
      <w:r w:rsidR="006E1EA4">
        <w:rPr>
          <w:rFonts w:asciiTheme="majorHAnsi" w:hAnsiTheme="majorHAnsi"/>
          <w:sz w:val="28"/>
          <w:szCs w:val="28"/>
        </w:rPr>
        <w:t>,</w:t>
      </w:r>
      <w:r w:rsidR="00D10C0A" w:rsidRPr="007C7734">
        <w:rPr>
          <w:rFonts w:asciiTheme="majorHAnsi" w:hAnsiTheme="majorHAnsi"/>
          <w:sz w:val="28"/>
          <w:szCs w:val="28"/>
        </w:rPr>
        <w:t xml:space="preserve"> não só credibilizaria a imagem justiça no nosso país como também, criaria um clima de confiança junto o</w:t>
      </w:r>
      <w:r w:rsidR="001D2844" w:rsidRPr="007C7734">
        <w:rPr>
          <w:rFonts w:asciiTheme="majorHAnsi" w:hAnsiTheme="majorHAnsi"/>
          <w:sz w:val="28"/>
          <w:szCs w:val="28"/>
        </w:rPr>
        <w:t>s parceiros bilaterais e multilaterais</w:t>
      </w:r>
      <w:r w:rsidR="00D10C0A" w:rsidRPr="007C7734">
        <w:rPr>
          <w:rFonts w:asciiTheme="majorHAnsi" w:hAnsiTheme="majorHAnsi"/>
          <w:sz w:val="28"/>
          <w:szCs w:val="28"/>
        </w:rPr>
        <w:t xml:space="preserve"> na</w:t>
      </w:r>
      <w:r w:rsidR="001D2844" w:rsidRPr="007C7734">
        <w:rPr>
          <w:rFonts w:asciiTheme="majorHAnsi" w:hAnsiTheme="majorHAnsi"/>
          <w:sz w:val="28"/>
          <w:szCs w:val="28"/>
        </w:rPr>
        <w:t xml:space="preserve"> mobilização</w:t>
      </w:r>
      <w:r w:rsidR="00D10C0A" w:rsidRPr="007C7734">
        <w:rPr>
          <w:rFonts w:asciiTheme="majorHAnsi" w:hAnsiTheme="majorHAnsi"/>
          <w:sz w:val="28"/>
          <w:szCs w:val="28"/>
        </w:rPr>
        <w:t xml:space="preserve"> de recursos para o desenvolvimento do</w:t>
      </w:r>
      <w:r w:rsidR="001D2844" w:rsidRPr="007C7734">
        <w:rPr>
          <w:rFonts w:asciiTheme="majorHAnsi" w:hAnsiTheme="majorHAnsi"/>
          <w:sz w:val="28"/>
          <w:szCs w:val="28"/>
        </w:rPr>
        <w:t xml:space="preserve"> P</w:t>
      </w:r>
      <w:r w:rsidR="00EA2F79" w:rsidRPr="007C7734">
        <w:rPr>
          <w:rFonts w:asciiTheme="majorHAnsi" w:hAnsiTheme="majorHAnsi"/>
          <w:sz w:val="28"/>
          <w:szCs w:val="28"/>
        </w:rPr>
        <w:t>aís</w:t>
      </w:r>
      <w:r w:rsidR="00D10C0A" w:rsidRPr="007C7734">
        <w:rPr>
          <w:rFonts w:asciiTheme="majorHAnsi" w:hAnsiTheme="majorHAnsi"/>
          <w:sz w:val="28"/>
          <w:szCs w:val="28"/>
        </w:rPr>
        <w:t>.</w:t>
      </w:r>
    </w:p>
    <w:p w:rsidR="00EA2F79" w:rsidRPr="007C7734" w:rsidRDefault="00EA2F79" w:rsidP="00EA2F79">
      <w:pPr>
        <w:tabs>
          <w:tab w:val="left" w:pos="4019"/>
        </w:tabs>
        <w:jc w:val="both"/>
        <w:rPr>
          <w:rFonts w:asciiTheme="majorHAnsi" w:hAnsiTheme="majorHAnsi"/>
          <w:sz w:val="28"/>
          <w:szCs w:val="28"/>
        </w:rPr>
      </w:pPr>
      <w:r w:rsidRPr="007C7734">
        <w:rPr>
          <w:rFonts w:asciiTheme="majorHAnsi" w:hAnsiTheme="majorHAnsi"/>
          <w:sz w:val="28"/>
          <w:szCs w:val="28"/>
        </w:rPr>
        <w:t xml:space="preserve">A </w:t>
      </w:r>
      <w:r w:rsidR="001D2844" w:rsidRPr="007C7734">
        <w:rPr>
          <w:rFonts w:asciiTheme="majorHAnsi" w:hAnsiTheme="majorHAnsi"/>
          <w:sz w:val="28"/>
          <w:szCs w:val="28"/>
        </w:rPr>
        <w:t>atual situação do P</w:t>
      </w:r>
      <w:r w:rsidRPr="007C7734">
        <w:rPr>
          <w:rFonts w:asciiTheme="majorHAnsi" w:hAnsiTheme="majorHAnsi"/>
          <w:sz w:val="28"/>
          <w:szCs w:val="28"/>
        </w:rPr>
        <w:t xml:space="preserve">aís devia unir todos os </w:t>
      </w:r>
      <w:r w:rsidR="001D2844" w:rsidRPr="007C7734">
        <w:rPr>
          <w:rFonts w:asciiTheme="majorHAnsi" w:hAnsiTheme="majorHAnsi"/>
          <w:sz w:val="28"/>
          <w:szCs w:val="28"/>
        </w:rPr>
        <w:t xml:space="preserve">autores políticos nacionais, sobretudo os </w:t>
      </w:r>
      <w:r w:rsidRPr="007C7734">
        <w:rPr>
          <w:rFonts w:asciiTheme="majorHAnsi" w:hAnsiTheme="majorHAnsi"/>
          <w:sz w:val="28"/>
          <w:szCs w:val="28"/>
        </w:rPr>
        <w:t>órgãos de soberania</w:t>
      </w:r>
      <w:r w:rsidR="001D2844" w:rsidRPr="007C7734">
        <w:rPr>
          <w:rFonts w:asciiTheme="majorHAnsi" w:hAnsiTheme="majorHAnsi"/>
          <w:sz w:val="28"/>
          <w:szCs w:val="28"/>
        </w:rPr>
        <w:t>,</w:t>
      </w:r>
      <w:r w:rsidRPr="007C7734">
        <w:rPr>
          <w:rFonts w:asciiTheme="majorHAnsi" w:hAnsiTheme="majorHAnsi"/>
          <w:sz w:val="28"/>
          <w:szCs w:val="28"/>
        </w:rPr>
        <w:t xml:space="preserve"> para juntos encontrarmos as soluções</w:t>
      </w:r>
      <w:r w:rsidR="001D2844" w:rsidRPr="007C7734">
        <w:rPr>
          <w:rFonts w:asciiTheme="majorHAnsi" w:hAnsiTheme="majorHAnsi"/>
          <w:sz w:val="28"/>
          <w:szCs w:val="28"/>
        </w:rPr>
        <w:t xml:space="preserve"> necessárias</w:t>
      </w:r>
      <w:r w:rsidRPr="007C7734">
        <w:rPr>
          <w:rFonts w:asciiTheme="majorHAnsi" w:hAnsiTheme="majorHAnsi"/>
          <w:sz w:val="28"/>
          <w:szCs w:val="28"/>
        </w:rPr>
        <w:t>, já que todos ju</w:t>
      </w:r>
      <w:r w:rsidR="000537D5" w:rsidRPr="007C7734">
        <w:rPr>
          <w:rFonts w:asciiTheme="majorHAnsi" w:hAnsiTheme="majorHAnsi"/>
          <w:sz w:val="28"/>
          <w:szCs w:val="28"/>
        </w:rPr>
        <w:t xml:space="preserve">ramos defender o </w:t>
      </w:r>
      <w:r w:rsidR="00A24A7D" w:rsidRPr="007C7734">
        <w:rPr>
          <w:rFonts w:asciiTheme="majorHAnsi" w:hAnsiTheme="majorHAnsi"/>
          <w:sz w:val="28"/>
          <w:szCs w:val="28"/>
        </w:rPr>
        <w:t xml:space="preserve">nosso </w:t>
      </w:r>
      <w:r w:rsidR="000537D5" w:rsidRPr="007C7734">
        <w:rPr>
          <w:rFonts w:asciiTheme="majorHAnsi" w:hAnsiTheme="majorHAnsi"/>
          <w:sz w:val="28"/>
          <w:szCs w:val="28"/>
        </w:rPr>
        <w:t>Povo, o nosso P</w:t>
      </w:r>
      <w:r w:rsidRPr="007C7734">
        <w:rPr>
          <w:rFonts w:asciiTheme="majorHAnsi" w:hAnsiTheme="majorHAnsi"/>
          <w:sz w:val="28"/>
          <w:szCs w:val="28"/>
        </w:rPr>
        <w:t>aís e o seu desenvolvimento.</w:t>
      </w:r>
    </w:p>
    <w:p w:rsidR="00EA2F79" w:rsidRPr="007C7734" w:rsidRDefault="00EA2F79" w:rsidP="00EA2F79">
      <w:pPr>
        <w:tabs>
          <w:tab w:val="left" w:pos="4019"/>
        </w:tabs>
        <w:jc w:val="both"/>
        <w:rPr>
          <w:rFonts w:asciiTheme="majorHAnsi" w:hAnsiTheme="majorHAnsi"/>
          <w:sz w:val="28"/>
          <w:szCs w:val="28"/>
        </w:rPr>
      </w:pPr>
      <w:r w:rsidRPr="007C7734">
        <w:rPr>
          <w:rFonts w:asciiTheme="majorHAnsi" w:hAnsiTheme="majorHAnsi"/>
          <w:sz w:val="28"/>
          <w:szCs w:val="28"/>
        </w:rPr>
        <w:t xml:space="preserve">Outro facto importante </w:t>
      </w:r>
      <w:r w:rsidR="001D2844" w:rsidRPr="007C7734">
        <w:rPr>
          <w:rFonts w:asciiTheme="majorHAnsi" w:hAnsiTheme="majorHAnsi"/>
          <w:sz w:val="28"/>
          <w:szCs w:val="28"/>
        </w:rPr>
        <w:t xml:space="preserve">está relacionado </w:t>
      </w:r>
      <w:r w:rsidR="00DC7CC7" w:rsidRPr="007C7734">
        <w:rPr>
          <w:rFonts w:asciiTheme="majorHAnsi" w:hAnsiTheme="majorHAnsi"/>
          <w:sz w:val="28"/>
          <w:szCs w:val="28"/>
        </w:rPr>
        <w:t xml:space="preserve">com </w:t>
      </w:r>
      <w:r w:rsidRPr="007C7734">
        <w:rPr>
          <w:rFonts w:asciiTheme="majorHAnsi" w:hAnsiTheme="majorHAnsi"/>
          <w:sz w:val="28"/>
          <w:szCs w:val="28"/>
        </w:rPr>
        <w:t>pro</w:t>
      </w:r>
      <w:r w:rsidR="00DC7CC7" w:rsidRPr="007C7734">
        <w:rPr>
          <w:rFonts w:asciiTheme="majorHAnsi" w:hAnsiTheme="majorHAnsi"/>
          <w:sz w:val="28"/>
          <w:szCs w:val="28"/>
        </w:rPr>
        <w:t xml:space="preserve">cesso </w:t>
      </w:r>
      <w:r w:rsidR="001D2844" w:rsidRPr="007C7734">
        <w:rPr>
          <w:rFonts w:asciiTheme="majorHAnsi" w:hAnsiTheme="majorHAnsi"/>
          <w:sz w:val="28"/>
          <w:szCs w:val="28"/>
        </w:rPr>
        <w:t xml:space="preserve">do </w:t>
      </w:r>
      <w:r w:rsidR="002066C6" w:rsidRPr="007C7734">
        <w:rPr>
          <w:rFonts w:asciiTheme="majorHAnsi" w:hAnsiTheme="majorHAnsi"/>
          <w:sz w:val="28"/>
          <w:szCs w:val="28"/>
        </w:rPr>
        <w:t xml:space="preserve">Governador do </w:t>
      </w:r>
      <w:r w:rsidR="001D2844" w:rsidRPr="007C7734">
        <w:rPr>
          <w:rFonts w:asciiTheme="majorHAnsi" w:hAnsiTheme="majorHAnsi"/>
          <w:sz w:val="28"/>
          <w:szCs w:val="28"/>
        </w:rPr>
        <w:t>Banco Central, cuj</w:t>
      </w:r>
      <w:r w:rsidR="002066C6" w:rsidRPr="007C7734">
        <w:rPr>
          <w:rFonts w:asciiTheme="majorHAnsi" w:hAnsiTheme="majorHAnsi"/>
          <w:sz w:val="28"/>
          <w:szCs w:val="28"/>
        </w:rPr>
        <w:t>a</w:t>
      </w:r>
      <w:r w:rsidR="00DC7CC7" w:rsidRPr="007C7734">
        <w:rPr>
          <w:rFonts w:asciiTheme="majorHAnsi" w:hAnsiTheme="majorHAnsi"/>
          <w:sz w:val="28"/>
          <w:szCs w:val="28"/>
        </w:rPr>
        <w:t xml:space="preserve">demora </w:t>
      </w:r>
      <w:r w:rsidR="002066C6" w:rsidRPr="007C7734">
        <w:rPr>
          <w:rFonts w:asciiTheme="majorHAnsi" w:hAnsiTheme="majorHAnsi"/>
          <w:sz w:val="28"/>
          <w:szCs w:val="28"/>
        </w:rPr>
        <w:t xml:space="preserve">de quase um mês </w:t>
      </w:r>
      <w:r w:rsidRPr="007C7734">
        <w:rPr>
          <w:rFonts w:asciiTheme="majorHAnsi" w:hAnsiTheme="majorHAnsi"/>
          <w:sz w:val="28"/>
          <w:szCs w:val="28"/>
        </w:rPr>
        <w:t xml:space="preserve">na Presidência da República </w:t>
      </w:r>
      <w:r w:rsidR="002066C6" w:rsidRPr="007C7734">
        <w:rPr>
          <w:rFonts w:asciiTheme="majorHAnsi" w:hAnsiTheme="majorHAnsi"/>
          <w:sz w:val="28"/>
          <w:szCs w:val="28"/>
        </w:rPr>
        <w:t xml:space="preserve">criou constrangimentos tanto no dentro do </w:t>
      </w:r>
      <w:r w:rsidR="006E1EA4">
        <w:rPr>
          <w:rFonts w:asciiTheme="majorHAnsi" w:hAnsiTheme="majorHAnsi"/>
          <w:sz w:val="28"/>
          <w:szCs w:val="28"/>
        </w:rPr>
        <w:t xml:space="preserve">nosso </w:t>
      </w:r>
      <w:r w:rsidR="002066C6" w:rsidRPr="007C7734">
        <w:rPr>
          <w:rFonts w:asciiTheme="majorHAnsi" w:hAnsiTheme="majorHAnsi"/>
          <w:sz w:val="28"/>
          <w:szCs w:val="28"/>
        </w:rPr>
        <w:t>Partido</w:t>
      </w:r>
      <w:r w:rsidR="003140BF" w:rsidRPr="007C7734">
        <w:rPr>
          <w:rFonts w:asciiTheme="majorHAnsi" w:hAnsiTheme="majorHAnsi"/>
          <w:sz w:val="28"/>
          <w:szCs w:val="28"/>
        </w:rPr>
        <w:t>, no funci</w:t>
      </w:r>
      <w:r w:rsidR="006E1EA4">
        <w:rPr>
          <w:rFonts w:asciiTheme="majorHAnsi" w:hAnsiTheme="majorHAnsi"/>
          <w:sz w:val="28"/>
          <w:szCs w:val="28"/>
        </w:rPr>
        <w:t>onamento do Banco Central e no P</w:t>
      </w:r>
      <w:r w:rsidR="003140BF" w:rsidRPr="007C7734">
        <w:rPr>
          <w:rFonts w:asciiTheme="majorHAnsi" w:hAnsiTheme="majorHAnsi"/>
          <w:sz w:val="28"/>
          <w:szCs w:val="28"/>
        </w:rPr>
        <w:t>aís</w:t>
      </w:r>
      <w:r w:rsidR="006E1EA4">
        <w:rPr>
          <w:rFonts w:asciiTheme="majorHAnsi" w:hAnsiTheme="majorHAnsi"/>
          <w:sz w:val="28"/>
          <w:szCs w:val="28"/>
        </w:rPr>
        <w:t>,</w:t>
      </w:r>
      <w:r w:rsidR="003140BF" w:rsidRPr="007C7734">
        <w:rPr>
          <w:rFonts w:asciiTheme="majorHAnsi" w:hAnsiTheme="majorHAnsi"/>
          <w:sz w:val="28"/>
          <w:szCs w:val="28"/>
        </w:rPr>
        <w:t xml:space="preserve"> com claros contornos de usurpação de poderes. </w:t>
      </w:r>
    </w:p>
    <w:p w:rsidR="001D2844" w:rsidRPr="007C7734" w:rsidRDefault="009E144C" w:rsidP="00EA2F79">
      <w:pPr>
        <w:tabs>
          <w:tab w:val="left" w:pos="4019"/>
        </w:tabs>
        <w:jc w:val="both"/>
        <w:rPr>
          <w:rFonts w:asciiTheme="majorHAnsi" w:hAnsiTheme="majorHAnsi"/>
          <w:sz w:val="28"/>
          <w:szCs w:val="28"/>
        </w:rPr>
      </w:pPr>
      <w:r w:rsidRPr="007C7734">
        <w:rPr>
          <w:rFonts w:asciiTheme="majorHAnsi" w:hAnsiTheme="majorHAnsi"/>
          <w:sz w:val="28"/>
          <w:szCs w:val="28"/>
        </w:rPr>
        <w:t>Outrossim</w:t>
      </w:r>
      <w:r w:rsidR="001D2844" w:rsidRPr="007C7734">
        <w:rPr>
          <w:rFonts w:asciiTheme="majorHAnsi" w:hAnsiTheme="majorHAnsi"/>
          <w:sz w:val="28"/>
          <w:szCs w:val="28"/>
        </w:rPr>
        <w:t xml:space="preserve">, o MLSTP/PSD aproveita a ocasião para condenar e repudiar a forma </w:t>
      </w:r>
      <w:r w:rsidR="00A24A7D" w:rsidRPr="007C7734">
        <w:rPr>
          <w:rFonts w:asciiTheme="majorHAnsi" w:hAnsiTheme="majorHAnsi"/>
          <w:sz w:val="28"/>
          <w:szCs w:val="28"/>
        </w:rPr>
        <w:t xml:space="preserve">leviana </w:t>
      </w:r>
      <w:r w:rsidR="001D2844" w:rsidRPr="007C7734">
        <w:rPr>
          <w:rFonts w:asciiTheme="majorHAnsi" w:hAnsiTheme="majorHAnsi"/>
          <w:sz w:val="28"/>
          <w:szCs w:val="28"/>
        </w:rPr>
        <w:t>como assuntos do Estado são partilhados e</w:t>
      </w:r>
      <w:r w:rsidR="000537D5" w:rsidRPr="007C7734">
        <w:rPr>
          <w:rFonts w:asciiTheme="majorHAnsi" w:hAnsiTheme="majorHAnsi"/>
          <w:sz w:val="28"/>
          <w:szCs w:val="28"/>
        </w:rPr>
        <w:t xml:space="preserve"> trazidos à p</w:t>
      </w:r>
      <w:r w:rsidR="001D2844" w:rsidRPr="007C7734">
        <w:rPr>
          <w:rFonts w:asciiTheme="majorHAnsi" w:hAnsiTheme="majorHAnsi"/>
          <w:sz w:val="28"/>
          <w:szCs w:val="28"/>
        </w:rPr>
        <w:t xml:space="preserve">raça pública, nos cafés e nas redes sociais, por </w:t>
      </w:r>
      <w:r w:rsidR="00A24A7D" w:rsidRPr="007C7734">
        <w:rPr>
          <w:rFonts w:asciiTheme="majorHAnsi" w:hAnsiTheme="majorHAnsi"/>
          <w:sz w:val="28"/>
          <w:szCs w:val="28"/>
        </w:rPr>
        <w:t>pessoas com</w:t>
      </w:r>
      <w:r w:rsidR="001D2844" w:rsidRPr="007C7734">
        <w:rPr>
          <w:rFonts w:asciiTheme="majorHAnsi" w:hAnsiTheme="majorHAnsi"/>
          <w:sz w:val="28"/>
          <w:szCs w:val="28"/>
        </w:rPr>
        <w:t xml:space="preserve"> responsabilidades acrescidas e altos funcionários de alguns Órgãos</w:t>
      </w:r>
      <w:r w:rsidR="000537D5" w:rsidRPr="007C7734">
        <w:rPr>
          <w:rFonts w:asciiTheme="majorHAnsi" w:hAnsiTheme="majorHAnsi"/>
          <w:sz w:val="28"/>
          <w:szCs w:val="28"/>
        </w:rPr>
        <w:t xml:space="preserve"> de Soberania, que deviam ter alguma reserva e responsabilidade no tratamento de assuntos </w:t>
      </w:r>
      <w:r w:rsidR="00A24A7D" w:rsidRPr="007C7734">
        <w:rPr>
          <w:rFonts w:asciiTheme="majorHAnsi" w:hAnsiTheme="majorHAnsi"/>
          <w:sz w:val="28"/>
          <w:szCs w:val="28"/>
        </w:rPr>
        <w:t>de Estado</w:t>
      </w:r>
      <w:r w:rsidR="000537D5" w:rsidRPr="007C7734">
        <w:rPr>
          <w:rFonts w:asciiTheme="majorHAnsi" w:hAnsiTheme="majorHAnsi"/>
          <w:sz w:val="28"/>
          <w:szCs w:val="28"/>
        </w:rPr>
        <w:t>.</w:t>
      </w:r>
    </w:p>
    <w:p w:rsidR="00EA2F79" w:rsidRPr="007C7734" w:rsidRDefault="00EA2F79" w:rsidP="00EA2F79">
      <w:pPr>
        <w:tabs>
          <w:tab w:val="left" w:pos="4019"/>
        </w:tabs>
        <w:jc w:val="both"/>
        <w:rPr>
          <w:rFonts w:asciiTheme="majorHAnsi" w:hAnsiTheme="majorHAnsi"/>
          <w:sz w:val="28"/>
          <w:szCs w:val="28"/>
        </w:rPr>
      </w:pPr>
      <w:r w:rsidRPr="007C7734">
        <w:rPr>
          <w:rFonts w:asciiTheme="majorHAnsi" w:hAnsiTheme="majorHAnsi"/>
          <w:sz w:val="28"/>
          <w:szCs w:val="28"/>
        </w:rPr>
        <w:t xml:space="preserve">O MLSTP/PSD vem </w:t>
      </w:r>
      <w:r w:rsidR="001D2844" w:rsidRPr="007C7734">
        <w:rPr>
          <w:rFonts w:asciiTheme="majorHAnsi" w:hAnsiTheme="majorHAnsi"/>
          <w:sz w:val="28"/>
          <w:szCs w:val="28"/>
        </w:rPr>
        <w:t xml:space="preserve">também, </w:t>
      </w:r>
      <w:r w:rsidRPr="007C7734">
        <w:rPr>
          <w:rFonts w:asciiTheme="majorHAnsi" w:hAnsiTheme="majorHAnsi"/>
          <w:sz w:val="28"/>
          <w:szCs w:val="28"/>
        </w:rPr>
        <w:t>exortar</w:t>
      </w:r>
      <w:r w:rsidR="001D2844" w:rsidRPr="007C7734">
        <w:rPr>
          <w:rFonts w:asciiTheme="majorHAnsi" w:hAnsiTheme="majorHAnsi"/>
          <w:sz w:val="28"/>
          <w:szCs w:val="28"/>
        </w:rPr>
        <w:t xml:space="preserve"> o Ministério Público do nosso P</w:t>
      </w:r>
      <w:r w:rsidRPr="007C7734">
        <w:rPr>
          <w:rFonts w:asciiTheme="majorHAnsi" w:hAnsiTheme="majorHAnsi"/>
          <w:sz w:val="28"/>
          <w:szCs w:val="28"/>
        </w:rPr>
        <w:t>aís para reabrir o processo de investigação do empréstimo de 30 milhões de dólares, contraídos pelo XVI Governo Constitucional, na sequência das notícias sobre o assunto publicadas muito recentemente, num jornal angolano e assumidas pelo jornalista Rafael Marques numa sua entrevista ao Rádio DW África, uma Rádio alemã.</w:t>
      </w:r>
    </w:p>
    <w:p w:rsidR="007C7C6B" w:rsidRDefault="00A96CDE" w:rsidP="00EA2F79">
      <w:pPr>
        <w:tabs>
          <w:tab w:val="left" w:pos="4019"/>
        </w:tabs>
        <w:jc w:val="both"/>
        <w:rPr>
          <w:rFonts w:asciiTheme="majorHAnsi" w:hAnsiTheme="majorHAnsi"/>
          <w:sz w:val="28"/>
          <w:szCs w:val="28"/>
        </w:rPr>
      </w:pPr>
      <w:r w:rsidRPr="007C7734">
        <w:rPr>
          <w:rFonts w:asciiTheme="majorHAnsi" w:hAnsiTheme="majorHAnsi"/>
          <w:sz w:val="28"/>
          <w:szCs w:val="28"/>
        </w:rPr>
        <w:t xml:space="preserve">Perante a subida dos casos de Paludismo e as informações de suspeita de Dengue em STP, </w:t>
      </w:r>
      <w:r w:rsidR="00EA2F79" w:rsidRPr="007C7734">
        <w:rPr>
          <w:rFonts w:asciiTheme="majorHAnsi" w:hAnsiTheme="majorHAnsi"/>
          <w:sz w:val="28"/>
          <w:szCs w:val="28"/>
        </w:rPr>
        <w:t xml:space="preserve">O MLSTP/PSD pede ao Povo </w:t>
      </w:r>
      <w:r w:rsidR="007C7C6B" w:rsidRPr="007C7734">
        <w:rPr>
          <w:rFonts w:asciiTheme="majorHAnsi" w:hAnsiTheme="majorHAnsi"/>
          <w:sz w:val="28"/>
          <w:szCs w:val="28"/>
        </w:rPr>
        <w:t xml:space="preserve">de S.T.P para colaborar e respeitar as </w:t>
      </w:r>
      <w:r w:rsidR="007C7C6B" w:rsidRPr="007C7734">
        <w:rPr>
          <w:rFonts w:asciiTheme="majorHAnsi" w:hAnsiTheme="majorHAnsi"/>
          <w:sz w:val="28"/>
          <w:szCs w:val="28"/>
        </w:rPr>
        <w:lastRenderedPageBreak/>
        <w:t>medidas de prevenção sanitárias</w:t>
      </w:r>
      <w:r w:rsidR="006E1EA4">
        <w:rPr>
          <w:rFonts w:asciiTheme="majorHAnsi" w:hAnsiTheme="majorHAnsi"/>
          <w:sz w:val="28"/>
          <w:szCs w:val="28"/>
        </w:rPr>
        <w:t>, sabendo que o Governo já está a finalizar um plano de intervenção urgente para mitigar o impacto desta doença</w:t>
      </w:r>
      <w:r w:rsidR="007C7C6B" w:rsidRPr="007C7734">
        <w:rPr>
          <w:rFonts w:asciiTheme="majorHAnsi" w:hAnsiTheme="majorHAnsi"/>
          <w:sz w:val="28"/>
          <w:szCs w:val="28"/>
        </w:rPr>
        <w:t>.</w:t>
      </w:r>
    </w:p>
    <w:p w:rsidR="006E1EA4" w:rsidRDefault="006E1EA4" w:rsidP="00EA2F79">
      <w:pPr>
        <w:tabs>
          <w:tab w:val="left" w:pos="4019"/>
        </w:tabs>
        <w:jc w:val="both"/>
        <w:rPr>
          <w:rFonts w:asciiTheme="majorHAnsi" w:hAnsiTheme="majorHAnsi"/>
          <w:sz w:val="28"/>
          <w:szCs w:val="28"/>
        </w:rPr>
      </w:pPr>
      <w:r>
        <w:rPr>
          <w:rFonts w:asciiTheme="majorHAnsi" w:hAnsiTheme="majorHAnsi"/>
          <w:sz w:val="28"/>
          <w:szCs w:val="28"/>
        </w:rPr>
        <w:t>Por outro lado, o MLSTP/PSD aproveita a ocasião para lamentar a triste intervenção do partido ADI sobre a questão dos barcos para a ligação entre as ilhas e para as operações da ENAPORT, lembrando que só chegamos a esse ponto, porque houve irresponsabilidade e leviandade na compra do famoso rebocador “Liberdade”, já em final de vida útil, com mais de 45 anos de serviço, em 2015, pela administração de então, não se esquecendo dos famosos “catamarans”, adquiridos pelo anterior Governo para assegurar as ligações entre as ilhas, em que um deles se encontra encalhado nas Neves e outro a fazer negócios no Gabão, em nome de uma empresa privada. É assim que o ADI trata os bens do Estado.</w:t>
      </w:r>
    </w:p>
    <w:p w:rsidR="006E1EA4" w:rsidRPr="007C7734" w:rsidRDefault="006E1EA4" w:rsidP="00EA2F79">
      <w:pPr>
        <w:tabs>
          <w:tab w:val="left" w:pos="4019"/>
        </w:tabs>
        <w:jc w:val="both"/>
        <w:rPr>
          <w:rFonts w:asciiTheme="majorHAnsi" w:hAnsiTheme="majorHAnsi"/>
          <w:sz w:val="28"/>
          <w:szCs w:val="28"/>
        </w:rPr>
      </w:pPr>
      <w:r>
        <w:rPr>
          <w:rFonts w:asciiTheme="majorHAnsi" w:hAnsiTheme="majorHAnsi"/>
          <w:sz w:val="28"/>
          <w:szCs w:val="28"/>
        </w:rPr>
        <w:t>Sobre este aspeto, sabemos que, mesmo com os problemas causados pelas intempéries que tem assolado ultimamente o País, o Governo liderado pelo MLSTP/PSD tem trabalhado numa solução sustentável para a resolução rápida dessas duas situações.</w:t>
      </w:r>
    </w:p>
    <w:p w:rsidR="00EA2F79" w:rsidRPr="007C7734" w:rsidRDefault="007C7C6B" w:rsidP="00EA2F79">
      <w:pPr>
        <w:tabs>
          <w:tab w:val="left" w:pos="4019"/>
        </w:tabs>
        <w:jc w:val="both"/>
        <w:rPr>
          <w:rFonts w:asciiTheme="majorHAnsi" w:hAnsiTheme="majorHAnsi"/>
          <w:sz w:val="28"/>
          <w:szCs w:val="28"/>
        </w:rPr>
      </w:pPr>
      <w:r w:rsidRPr="007C7734">
        <w:rPr>
          <w:rFonts w:asciiTheme="majorHAnsi" w:hAnsiTheme="majorHAnsi"/>
          <w:sz w:val="28"/>
          <w:szCs w:val="28"/>
        </w:rPr>
        <w:t xml:space="preserve">Para finalizar, </w:t>
      </w:r>
      <w:r w:rsidR="007C7734">
        <w:rPr>
          <w:rFonts w:asciiTheme="majorHAnsi" w:hAnsiTheme="majorHAnsi"/>
          <w:sz w:val="28"/>
          <w:szCs w:val="28"/>
        </w:rPr>
        <w:t xml:space="preserve">exorta o Povo de STP </w:t>
      </w:r>
      <w:r w:rsidR="00EA2F79" w:rsidRPr="007C7734">
        <w:rPr>
          <w:rFonts w:asciiTheme="majorHAnsi" w:hAnsiTheme="majorHAnsi"/>
          <w:sz w:val="28"/>
          <w:szCs w:val="28"/>
        </w:rPr>
        <w:t>que se mantenha sereno e tranquilo e que não se deixe levar por aqueles que tudo têm feito para incentivar revoltas populares, de modo a causar um clima de instabilidade política e social no nosso São Tomé e Príncip</w:t>
      </w:r>
      <w:r w:rsidR="006E1EA4">
        <w:rPr>
          <w:rFonts w:asciiTheme="majorHAnsi" w:hAnsiTheme="majorHAnsi"/>
          <w:sz w:val="28"/>
          <w:szCs w:val="28"/>
        </w:rPr>
        <w:t>e, na tentativa de colher vantagens eleitorais. O povo de STP não tem memoria curta e saberá fazer a devida avaliação na hora certa.</w:t>
      </w:r>
    </w:p>
    <w:p w:rsidR="00341809" w:rsidRPr="007C7734" w:rsidRDefault="00802700">
      <w:pPr>
        <w:spacing w:after="0"/>
        <w:jc w:val="both"/>
        <w:rPr>
          <w:rFonts w:asciiTheme="majorHAnsi" w:hAnsiTheme="majorHAnsi"/>
          <w:sz w:val="28"/>
          <w:szCs w:val="28"/>
        </w:rPr>
      </w:pPr>
      <w:r w:rsidRPr="007C7734">
        <w:rPr>
          <w:rFonts w:asciiTheme="majorHAnsi" w:hAnsiTheme="majorHAnsi"/>
          <w:sz w:val="28"/>
          <w:szCs w:val="28"/>
        </w:rPr>
        <w:t>São Tomé, 27 de abril de 2022</w:t>
      </w:r>
      <w:r w:rsidR="006E1EA4">
        <w:rPr>
          <w:rFonts w:asciiTheme="majorHAnsi" w:hAnsiTheme="majorHAnsi"/>
          <w:sz w:val="28"/>
          <w:szCs w:val="28"/>
        </w:rPr>
        <w:t>.</w:t>
      </w:r>
    </w:p>
    <w:p w:rsidR="00F62EE3" w:rsidRPr="007C7734" w:rsidRDefault="00F62EE3">
      <w:pPr>
        <w:spacing w:after="0"/>
        <w:jc w:val="both"/>
        <w:rPr>
          <w:rFonts w:asciiTheme="majorHAnsi" w:hAnsiTheme="majorHAnsi"/>
          <w:sz w:val="28"/>
          <w:szCs w:val="28"/>
        </w:rPr>
      </w:pPr>
    </w:p>
    <w:p w:rsidR="00F62EE3" w:rsidRPr="007C7734" w:rsidRDefault="00F62EE3" w:rsidP="00F62EE3">
      <w:pPr>
        <w:spacing w:after="0"/>
        <w:jc w:val="center"/>
        <w:rPr>
          <w:rFonts w:asciiTheme="majorHAnsi" w:hAnsiTheme="majorHAnsi"/>
          <w:b/>
          <w:sz w:val="28"/>
          <w:szCs w:val="28"/>
        </w:rPr>
      </w:pPr>
      <w:r w:rsidRPr="007C7734">
        <w:rPr>
          <w:rFonts w:asciiTheme="majorHAnsi" w:hAnsiTheme="majorHAnsi"/>
          <w:b/>
          <w:sz w:val="28"/>
          <w:szCs w:val="28"/>
        </w:rPr>
        <w:t>A Secretária Geral</w:t>
      </w:r>
    </w:p>
    <w:p w:rsidR="00F62EE3" w:rsidRPr="007C7734" w:rsidRDefault="00F62EE3" w:rsidP="00F62EE3">
      <w:pPr>
        <w:spacing w:after="0"/>
        <w:jc w:val="center"/>
        <w:rPr>
          <w:rFonts w:asciiTheme="majorHAnsi" w:hAnsiTheme="majorHAnsi"/>
          <w:b/>
          <w:sz w:val="28"/>
          <w:szCs w:val="28"/>
        </w:rPr>
      </w:pPr>
    </w:p>
    <w:p w:rsidR="00802700" w:rsidRPr="007C7734" w:rsidRDefault="00F62EE3" w:rsidP="00F62EE3">
      <w:pPr>
        <w:spacing w:after="0"/>
        <w:jc w:val="center"/>
        <w:rPr>
          <w:rFonts w:asciiTheme="majorHAnsi" w:hAnsiTheme="majorHAnsi"/>
          <w:b/>
          <w:sz w:val="28"/>
          <w:szCs w:val="28"/>
        </w:rPr>
      </w:pPr>
      <w:r w:rsidRPr="007C7734">
        <w:rPr>
          <w:rFonts w:asciiTheme="majorHAnsi" w:hAnsiTheme="majorHAnsi"/>
          <w:b/>
          <w:sz w:val="28"/>
          <w:szCs w:val="28"/>
        </w:rPr>
        <w:t>Filomena Monteiro</w:t>
      </w:r>
    </w:p>
    <w:sectPr w:rsidR="00802700" w:rsidRPr="007C7734" w:rsidSect="00AA65C8">
      <w:head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0D1" w:rsidRDefault="007E20D1" w:rsidP="009D6496">
      <w:pPr>
        <w:spacing w:after="0" w:line="240" w:lineRule="auto"/>
      </w:pPr>
      <w:r>
        <w:separator/>
      </w:r>
    </w:p>
  </w:endnote>
  <w:endnote w:type="continuationSeparator" w:id="1">
    <w:p w:rsidR="007E20D1" w:rsidRDefault="007E20D1" w:rsidP="009D6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0D1" w:rsidRDefault="007E20D1" w:rsidP="009D6496">
      <w:pPr>
        <w:spacing w:after="0" w:line="240" w:lineRule="auto"/>
      </w:pPr>
      <w:r>
        <w:separator/>
      </w:r>
    </w:p>
  </w:footnote>
  <w:footnote w:type="continuationSeparator" w:id="1">
    <w:p w:rsidR="007E20D1" w:rsidRDefault="007E20D1" w:rsidP="009D6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98B" w:rsidRDefault="0011498B">
    <w:pPr>
      <w:pStyle w:val="Cabealho"/>
    </w:pPr>
    <w:r w:rsidRPr="009D6496">
      <w:rPr>
        <w:noProof/>
        <w:lang w:eastAsia="pt-PT"/>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-430530</wp:posOffset>
          </wp:positionV>
          <wp:extent cx="1219200" cy="952500"/>
          <wp:effectExtent l="19050" t="0" r="0" b="0"/>
          <wp:wrapNone/>
          <wp:docPr id="3"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19200" cy="952500"/>
                  </a:xfrm>
                  <a:prstGeom prst="rect">
                    <a:avLst/>
                  </a:prstGeom>
                  <a:noFill/>
                  <a:ln>
                    <a:noFill/>
                    <a:prstDash/>
                  </a:ln>
                </pic:spPr>
              </pic:pic>
            </a:graphicData>
          </a:graphic>
        </wp:anchor>
      </w:drawing>
    </w:r>
  </w:p>
  <w:p w:rsidR="0011498B" w:rsidRDefault="0011498B" w:rsidP="009D6496">
    <w:pPr>
      <w:ind w:left="1" w:hanging="3"/>
      <w:jc w:val="center"/>
      <w:rPr>
        <w:b/>
        <w:i/>
        <w:color w:val="76923C" w:themeColor="accent3" w:themeShade="BF"/>
      </w:rPr>
    </w:pPr>
  </w:p>
  <w:p w:rsidR="0011498B" w:rsidRPr="009D6496" w:rsidRDefault="00EA2F79" w:rsidP="009D6496">
    <w:pPr>
      <w:jc w:val="center"/>
      <w:rPr>
        <w:b/>
        <w:i/>
        <w:color w:val="76923C" w:themeColor="accent3" w:themeShade="BF"/>
      </w:rPr>
    </w:pPr>
    <w:r>
      <w:rPr>
        <w:b/>
        <w:i/>
        <w:color w:val="76923C" w:themeColor="accent3" w:themeShade="BF"/>
      </w:rPr>
      <w:t>“Juntos conseguimos!</w:t>
    </w:r>
    <w:r w:rsidR="0011498B" w:rsidRPr="003E798E">
      <w:rPr>
        <w:b/>
        <w:i/>
        <w:color w:val="76923C" w:themeColor="accent3" w:themeShade="BF"/>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F02"/>
    <w:multiLevelType w:val="multilevel"/>
    <w:tmpl w:val="C50876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436D4"/>
    <w:multiLevelType w:val="hybridMultilevel"/>
    <w:tmpl w:val="59D474EA"/>
    <w:lvl w:ilvl="0" w:tplc="A54CD3F0">
      <w:start w:val="1"/>
      <w:numFmt w:val="bullet"/>
      <w:lvlText w:val=""/>
      <w:lvlJc w:val="left"/>
      <w:pPr>
        <w:ind w:left="1080" w:hanging="360"/>
      </w:pPr>
      <w:rPr>
        <w:rFonts w:ascii="Symbol" w:eastAsiaTheme="minorHAnsi" w:hAnsi="Symbol" w:cs="Times New Roman"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nsid w:val="13166F7B"/>
    <w:multiLevelType w:val="multilevel"/>
    <w:tmpl w:val="64FC9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4A5265"/>
    <w:multiLevelType w:val="multilevel"/>
    <w:tmpl w:val="45568426"/>
    <w:lvl w:ilvl="0">
      <w:start w:val="1"/>
      <w:numFmt w:val="decimal"/>
      <w:lvlText w:val="%1"/>
      <w:lvlJc w:val="left"/>
      <w:pPr>
        <w:ind w:left="360" w:hanging="360"/>
      </w:pPr>
      <w:rPr>
        <w:rFonts w:eastAsiaTheme="minorHAnsi" w:hint="default"/>
        <w:b/>
        <w:sz w:val="20"/>
      </w:rPr>
    </w:lvl>
    <w:lvl w:ilvl="1">
      <w:start w:val="1"/>
      <w:numFmt w:val="decimal"/>
      <w:lvlText w:val="%1.%2"/>
      <w:lvlJc w:val="left"/>
      <w:pPr>
        <w:ind w:left="360" w:hanging="360"/>
      </w:pPr>
      <w:rPr>
        <w:rFonts w:eastAsiaTheme="minorHAnsi" w:hint="default"/>
        <w:b/>
        <w:sz w:val="20"/>
      </w:rPr>
    </w:lvl>
    <w:lvl w:ilvl="2">
      <w:start w:val="1"/>
      <w:numFmt w:val="decimal"/>
      <w:lvlText w:val="%1.%2.%3"/>
      <w:lvlJc w:val="left"/>
      <w:pPr>
        <w:ind w:left="720" w:hanging="720"/>
      </w:pPr>
      <w:rPr>
        <w:rFonts w:eastAsiaTheme="minorHAnsi" w:hint="default"/>
        <w:b/>
        <w:sz w:val="20"/>
      </w:rPr>
    </w:lvl>
    <w:lvl w:ilvl="3">
      <w:start w:val="1"/>
      <w:numFmt w:val="decimal"/>
      <w:lvlText w:val="%1.%2.%3.%4"/>
      <w:lvlJc w:val="left"/>
      <w:pPr>
        <w:ind w:left="720" w:hanging="720"/>
      </w:pPr>
      <w:rPr>
        <w:rFonts w:eastAsiaTheme="minorHAnsi" w:hint="default"/>
        <w:b/>
        <w:sz w:val="20"/>
      </w:rPr>
    </w:lvl>
    <w:lvl w:ilvl="4">
      <w:start w:val="1"/>
      <w:numFmt w:val="decimal"/>
      <w:lvlText w:val="%1.%2.%3.%4.%5"/>
      <w:lvlJc w:val="left"/>
      <w:pPr>
        <w:ind w:left="1080" w:hanging="1080"/>
      </w:pPr>
      <w:rPr>
        <w:rFonts w:eastAsiaTheme="minorHAnsi" w:hint="default"/>
        <w:b/>
        <w:sz w:val="20"/>
      </w:rPr>
    </w:lvl>
    <w:lvl w:ilvl="5">
      <w:start w:val="1"/>
      <w:numFmt w:val="decimal"/>
      <w:lvlText w:val="%1.%2.%3.%4.%5.%6"/>
      <w:lvlJc w:val="left"/>
      <w:pPr>
        <w:ind w:left="1080" w:hanging="1080"/>
      </w:pPr>
      <w:rPr>
        <w:rFonts w:eastAsiaTheme="minorHAnsi" w:hint="default"/>
        <w:b/>
        <w:sz w:val="20"/>
      </w:rPr>
    </w:lvl>
    <w:lvl w:ilvl="6">
      <w:start w:val="1"/>
      <w:numFmt w:val="decimal"/>
      <w:lvlText w:val="%1.%2.%3.%4.%5.%6.%7"/>
      <w:lvlJc w:val="left"/>
      <w:pPr>
        <w:ind w:left="1440" w:hanging="1440"/>
      </w:pPr>
      <w:rPr>
        <w:rFonts w:eastAsiaTheme="minorHAnsi" w:hint="default"/>
        <w:b/>
        <w:sz w:val="20"/>
      </w:rPr>
    </w:lvl>
    <w:lvl w:ilvl="7">
      <w:start w:val="1"/>
      <w:numFmt w:val="decimal"/>
      <w:lvlText w:val="%1.%2.%3.%4.%5.%6.%7.%8"/>
      <w:lvlJc w:val="left"/>
      <w:pPr>
        <w:ind w:left="1440" w:hanging="1440"/>
      </w:pPr>
      <w:rPr>
        <w:rFonts w:eastAsiaTheme="minorHAnsi" w:hint="default"/>
        <w:b/>
        <w:sz w:val="20"/>
      </w:rPr>
    </w:lvl>
    <w:lvl w:ilvl="8">
      <w:start w:val="1"/>
      <w:numFmt w:val="decimal"/>
      <w:lvlText w:val="%1.%2.%3.%4.%5.%6.%7.%8.%9"/>
      <w:lvlJc w:val="left"/>
      <w:pPr>
        <w:ind w:left="1800" w:hanging="1800"/>
      </w:pPr>
      <w:rPr>
        <w:rFonts w:eastAsiaTheme="minorHAnsi" w:hint="default"/>
        <w:b/>
        <w:sz w:val="20"/>
      </w:rPr>
    </w:lvl>
  </w:abstractNum>
  <w:abstractNum w:abstractNumId="4">
    <w:nsid w:val="1BA6660F"/>
    <w:multiLevelType w:val="multilevel"/>
    <w:tmpl w:val="64FC9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B365EC"/>
    <w:multiLevelType w:val="hybridMultilevel"/>
    <w:tmpl w:val="552839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CD96412"/>
    <w:multiLevelType w:val="multilevel"/>
    <w:tmpl w:val="8BE075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63106F"/>
    <w:multiLevelType w:val="hybridMultilevel"/>
    <w:tmpl w:val="CF5C8C3E"/>
    <w:lvl w:ilvl="0" w:tplc="2D5CA752">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57167FE"/>
    <w:multiLevelType w:val="hybridMultilevel"/>
    <w:tmpl w:val="ADB6C956"/>
    <w:lvl w:ilvl="0" w:tplc="08160001">
      <w:start w:val="1"/>
      <w:numFmt w:val="bullet"/>
      <w:lvlText w:val=""/>
      <w:lvlJc w:val="left"/>
      <w:pPr>
        <w:ind w:left="1125" w:hanging="720"/>
      </w:pPr>
      <w:rPr>
        <w:rFonts w:ascii="Symbol" w:hAnsi="Symbol" w:hint="default"/>
      </w:rPr>
    </w:lvl>
    <w:lvl w:ilvl="1" w:tplc="08160019">
      <w:start w:val="1"/>
      <w:numFmt w:val="lowerLetter"/>
      <w:lvlText w:val="%2."/>
      <w:lvlJc w:val="left"/>
      <w:pPr>
        <w:ind w:left="1485" w:hanging="360"/>
      </w:pPr>
      <w:rPr>
        <w:rFonts w:cs="Times New Roman"/>
      </w:rPr>
    </w:lvl>
    <w:lvl w:ilvl="2" w:tplc="0816001B" w:tentative="1">
      <w:start w:val="1"/>
      <w:numFmt w:val="lowerRoman"/>
      <w:lvlText w:val="%3."/>
      <w:lvlJc w:val="right"/>
      <w:pPr>
        <w:ind w:left="2205" w:hanging="180"/>
      </w:pPr>
      <w:rPr>
        <w:rFonts w:cs="Times New Roman"/>
      </w:rPr>
    </w:lvl>
    <w:lvl w:ilvl="3" w:tplc="0816000F" w:tentative="1">
      <w:start w:val="1"/>
      <w:numFmt w:val="decimal"/>
      <w:lvlText w:val="%4."/>
      <w:lvlJc w:val="left"/>
      <w:pPr>
        <w:ind w:left="2925" w:hanging="360"/>
      </w:pPr>
      <w:rPr>
        <w:rFonts w:cs="Times New Roman"/>
      </w:rPr>
    </w:lvl>
    <w:lvl w:ilvl="4" w:tplc="08160019" w:tentative="1">
      <w:start w:val="1"/>
      <w:numFmt w:val="lowerLetter"/>
      <w:lvlText w:val="%5."/>
      <w:lvlJc w:val="left"/>
      <w:pPr>
        <w:ind w:left="3645" w:hanging="360"/>
      </w:pPr>
      <w:rPr>
        <w:rFonts w:cs="Times New Roman"/>
      </w:rPr>
    </w:lvl>
    <w:lvl w:ilvl="5" w:tplc="0816001B" w:tentative="1">
      <w:start w:val="1"/>
      <w:numFmt w:val="lowerRoman"/>
      <w:lvlText w:val="%6."/>
      <w:lvlJc w:val="right"/>
      <w:pPr>
        <w:ind w:left="4365" w:hanging="180"/>
      </w:pPr>
      <w:rPr>
        <w:rFonts w:cs="Times New Roman"/>
      </w:rPr>
    </w:lvl>
    <w:lvl w:ilvl="6" w:tplc="0816000F" w:tentative="1">
      <w:start w:val="1"/>
      <w:numFmt w:val="decimal"/>
      <w:lvlText w:val="%7."/>
      <w:lvlJc w:val="left"/>
      <w:pPr>
        <w:ind w:left="5085" w:hanging="360"/>
      </w:pPr>
      <w:rPr>
        <w:rFonts w:cs="Times New Roman"/>
      </w:rPr>
    </w:lvl>
    <w:lvl w:ilvl="7" w:tplc="08160019" w:tentative="1">
      <w:start w:val="1"/>
      <w:numFmt w:val="lowerLetter"/>
      <w:lvlText w:val="%8."/>
      <w:lvlJc w:val="left"/>
      <w:pPr>
        <w:ind w:left="5805" w:hanging="360"/>
      </w:pPr>
      <w:rPr>
        <w:rFonts w:cs="Times New Roman"/>
      </w:rPr>
    </w:lvl>
    <w:lvl w:ilvl="8" w:tplc="0816001B" w:tentative="1">
      <w:start w:val="1"/>
      <w:numFmt w:val="lowerRoman"/>
      <w:lvlText w:val="%9."/>
      <w:lvlJc w:val="right"/>
      <w:pPr>
        <w:ind w:left="6525" w:hanging="180"/>
      </w:pPr>
      <w:rPr>
        <w:rFonts w:cs="Times New Roman"/>
      </w:rPr>
    </w:lvl>
  </w:abstractNum>
  <w:abstractNum w:abstractNumId="9">
    <w:nsid w:val="380272AA"/>
    <w:multiLevelType w:val="multilevel"/>
    <w:tmpl w:val="8C02AB0E"/>
    <w:lvl w:ilvl="0">
      <w:start w:val="3"/>
      <w:numFmt w:val="decimal"/>
      <w:lvlText w:val="%1"/>
      <w:lvlJc w:val="left"/>
      <w:pPr>
        <w:ind w:left="360" w:hanging="360"/>
      </w:pPr>
      <w:rPr>
        <w:rFonts w:eastAsiaTheme="minorHAnsi" w:hint="default"/>
        <w:b/>
        <w:sz w:val="26"/>
        <w:u w:val="none"/>
      </w:rPr>
    </w:lvl>
    <w:lvl w:ilvl="1">
      <w:start w:val="1"/>
      <w:numFmt w:val="decimal"/>
      <w:lvlText w:val="%1.%2"/>
      <w:lvlJc w:val="left"/>
      <w:pPr>
        <w:ind w:left="720" w:hanging="720"/>
      </w:pPr>
      <w:rPr>
        <w:rFonts w:eastAsiaTheme="minorHAnsi" w:hint="default"/>
        <w:b/>
        <w:sz w:val="26"/>
        <w:u w:val="none"/>
      </w:rPr>
    </w:lvl>
    <w:lvl w:ilvl="2">
      <w:start w:val="1"/>
      <w:numFmt w:val="decimal"/>
      <w:lvlText w:val="%1.%2.%3"/>
      <w:lvlJc w:val="left"/>
      <w:pPr>
        <w:ind w:left="720" w:hanging="720"/>
      </w:pPr>
      <w:rPr>
        <w:rFonts w:eastAsiaTheme="minorHAnsi" w:hint="default"/>
        <w:b/>
        <w:sz w:val="26"/>
        <w:u w:val="none"/>
      </w:rPr>
    </w:lvl>
    <w:lvl w:ilvl="3">
      <w:start w:val="1"/>
      <w:numFmt w:val="decimal"/>
      <w:lvlText w:val="%1.%2.%3.%4"/>
      <w:lvlJc w:val="left"/>
      <w:pPr>
        <w:ind w:left="1080" w:hanging="1080"/>
      </w:pPr>
      <w:rPr>
        <w:rFonts w:eastAsiaTheme="minorHAnsi" w:hint="default"/>
        <w:b/>
        <w:sz w:val="26"/>
        <w:u w:val="none"/>
      </w:rPr>
    </w:lvl>
    <w:lvl w:ilvl="4">
      <w:start w:val="1"/>
      <w:numFmt w:val="decimal"/>
      <w:lvlText w:val="%1.%2.%3.%4.%5"/>
      <w:lvlJc w:val="left"/>
      <w:pPr>
        <w:ind w:left="1440" w:hanging="1440"/>
      </w:pPr>
      <w:rPr>
        <w:rFonts w:eastAsiaTheme="minorHAnsi" w:hint="default"/>
        <w:b/>
        <w:sz w:val="26"/>
        <w:u w:val="none"/>
      </w:rPr>
    </w:lvl>
    <w:lvl w:ilvl="5">
      <w:start w:val="1"/>
      <w:numFmt w:val="decimal"/>
      <w:lvlText w:val="%1.%2.%3.%4.%5.%6"/>
      <w:lvlJc w:val="left"/>
      <w:pPr>
        <w:ind w:left="1440" w:hanging="1440"/>
      </w:pPr>
      <w:rPr>
        <w:rFonts w:eastAsiaTheme="minorHAnsi" w:hint="default"/>
        <w:b/>
        <w:sz w:val="26"/>
        <w:u w:val="none"/>
      </w:rPr>
    </w:lvl>
    <w:lvl w:ilvl="6">
      <w:start w:val="1"/>
      <w:numFmt w:val="decimal"/>
      <w:lvlText w:val="%1.%2.%3.%4.%5.%6.%7"/>
      <w:lvlJc w:val="left"/>
      <w:pPr>
        <w:ind w:left="1800" w:hanging="1800"/>
      </w:pPr>
      <w:rPr>
        <w:rFonts w:eastAsiaTheme="minorHAnsi" w:hint="default"/>
        <w:b/>
        <w:sz w:val="26"/>
        <w:u w:val="none"/>
      </w:rPr>
    </w:lvl>
    <w:lvl w:ilvl="7">
      <w:start w:val="1"/>
      <w:numFmt w:val="decimal"/>
      <w:lvlText w:val="%1.%2.%3.%4.%5.%6.%7.%8"/>
      <w:lvlJc w:val="left"/>
      <w:pPr>
        <w:ind w:left="1800" w:hanging="1800"/>
      </w:pPr>
      <w:rPr>
        <w:rFonts w:eastAsiaTheme="minorHAnsi" w:hint="default"/>
        <w:b/>
        <w:sz w:val="26"/>
        <w:u w:val="none"/>
      </w:rPr>
    </w:lvl>
    <w:lvl w:ilvl="8">
      <w:start w:val="1"/>
      <w:numFmt w:val="decimal"/>
      <w:lvlText w:val="%1.%2.%3.%4.%5.%6.%7.%8.%9"/>
      <w:lvlJc w:val="left"/>
      <w:pPr>
        <w:ind w:left="2160" w:hanging="2160"/>
      </w:pPr>
      <w:rPr>
        <w:rFonts w:eastAsiaTheme="minorHAnsi" w:hint="default"/>
        <w:b/>
        <w:sz w:val="26"/>
        <w:u w:val="none"/>
      </w:rPr>
    </w:lvl>
  </w:abstractNum>
  <w:abstractNum w:abstractNumId="10">
    <w:nsid w:val="385728D9"/>
    <w:multiLevelType w:val="hybridMultilevel"/>
    <w:tmpl w:val="F63053FA"/>
    <w:lvl w:ilvl="0" w:tplc="70C0F77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nsid w:val="39065635"/>
    <w:multiLevelType w:val="multilevel"/>
    <w:tmpl w:val="F83E1E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6742F9"/>
    <w:multiLevelType w:val="hybridMultilevel"/>
    <w:tmpl w:val="876A5B22"/>
    <w:lvl w:ilvl="0" w:tplc="804C5C1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3F560969"/>
    <w:multiLevelType w:val="hybridMultilevel"/>
    <w:tmpl w:val="EA30DF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0472A79"/>
    <w:multiLevelType w:val="hybridMultilevel"/>
    <w:tmpl w:val="2A705D3A"/>
    <w:lvl w:ilvl="0" w:tplc="815AC5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576F0FFC"/>
    <w:multiLevelType w:val="multilevel"/>
    <w:tmpl w:val="DBB09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BB0384"/>
    <w:multiLevelType w:val="hybridMultilevel"/>
    <w:tmpl w:val="03C04D64"/>
    <w:lvl w:ilvl="0" w:tplc="5E7AC772">
      <w:start w:val="1"/>
      <w:numFmt w:val="bullet"/>
      <w:lvlText w:val=""/>
      <w:lvlJc w:val="left"/>
      <w:pPr>
        <w:tabs>
          <w:tab w:val="num" w:pos="720"/>
        </w:tabs>
        <w:ind w:left="720" w:hanging="360"/>
      </w:pPr>
      <w:rPr>
        <w:rFonts w:ascii="Symbol" w:hAnsi="Symbol" w:hint="default"/>
      </w:rPr>
    </w:lvl>
    <w:lvl w:ilvl="1" w:tplc="F7480BBC" w:tentative="1">
      <w:start w:val="1"/>
      <w:numFmt w:val="bullet"/>
      <w:lvlText w:val=""/>
      <w:lvlJc w:val="left"/>
      <w:pPr>
        <w:tabs>
          <w:tab w:val="num" w:pos="1440"/>
        </w:tabs>
        <w:ind w:left="1440" w:hanging="360"/>
      </w:pPr>
      <w:rPr>
        <w:rFonts w:ascii="Symbol" w:hAnsi="Symbol" w:hint="default"/>
      </w:rPr>
    </w:lvl>
    <w:lvl w:ilvl="2" w:tplc="87B6E8E8" w:tentative="1">
      <w:start w:val="1"/>
      <w:numFmt w:val="bullet"/>
      <w:lvlText w:val=""/>
      <w:lvlJc w:val="left"/>
      <w:pPr>
        <w:tabs>
          <w:tab w:val="num" w:pos="2160"/>
        </w:tabs>
        <w:ind w:left="2160" w:hanging="360"/>
      </w:pPr>
      <w:rPr>
        <w:rFonts w:ascii="Symbol" w:hAnsi="Symbol" w:hint="default"/>
      </w:rPr>
    </w:lvl>
    <w:lvl w:ilvl="3" w:tplc="BFC0B11A" w:tentative="1">
      <w:start w:val="1"/>
      <w:numFmt w:val="bullet"/>
      <w:lvlText w:val=""/>
      <w:lvlJc w:val="left"/>
      <w:pPr>
        <w:tabs>
          <w:tab w:val="num" w:pos="2880"/>
        </w:tabs>
        <w:ind w:left="2880" w:hanging="360"/>
      </w:pPr>
      <w:rPr>
        <w:rFonts w:ascii="Symbol" w:hAnsi="Symbol" w:hint="default"/>
      </w:rPr>
    </w:lvl>
    <w:lvl w:ilvl="4" w:tplc="B2A62D20" w:tentative="1">
      <w:start w:val="1"/>
      <w:numFmt w:val="bullet"/>
      <w:lvlText w:val=""/>
      <w:lvlJc w:val="left"/>
      <w:pPr>
        <w:tabs>
          <w:tab w:val="num" w:pos="3600"/>
        </w:tabs>
        <w:ind w:left="3600" w:hanging="360"/>
      </w:pPr>
      <w:rPr>
        <w:rFonts w:ascii="Symbol" w:hAnsi="Symbol" w:hint="default"/>
      </w:rPr>
    </w:lvl>
    <w:lvl w:ilvl="5" w:tplc="7F488A06" w:tentative="1">
      <w:start w:val="1"/>
      <w:numFmt w:val="bullet"/>
      <w:lvlText w:val=""/>
      <w:lvlJc w:val="left"/>
      <w:pPr>
        <w:tabs>
          <w:tab w:val="num" w:pos="4320"/>
        </w:tabs>
        <w:ind w:left="4320" w:hanging="360"/>
      </w:pPr>
      <w:rPr>
        <w:rFonts w:ascii="Symbol" w:hAnsi="Symbol" w:hint="default"/>
      </w:rPr>
    </w:lvl>
    <w:lvl w:ilvl="6" w:tplc="B0E27A86" w:tentative="1">
      <w:start w:val="1"/>
      <w:numFmt w:val="bullet"/>
      <w:lvlText w:val=""/>
      <w:lvlJc w:val="left"/>
      <w:pPr>
        <w:tabs>
          <w:tab w:val="num" w:pos="5040"/>
        </w:tabs>
        <w:ind w:left="5040" w:hanging="360"/>
      </w:pPr>
      <w:rPr>
        <w:rFonts w:ascii="Symbol" w:hAnsi="Symbol" w:hint="default"/>
      </w:rPr>
    </w:lvl>
    <w:lvl w:ilvl="7" w:tplc="F8E62C92" w:tentative="1">
      <w:start w:val="1"/>
      <w:numFmt w:val="bullet"/>
      <w:lvlText w:val=""/>
      <w:lvlJc w:val="left"/>
      <w:pPr>
        <w:tabs>
          <w:tab w:val="num" w:pos="5760"/>
        </w:tabs>
        <w:ind w:left="5760" w:hanging="360"/>
      </w:pPr>
      <w:rPr>
        <w:rFonts w:ascii="Symbol" w:hAnsi="Symbol" w:hint="default"/>
      </w:rPr>
    </w:lvl>
    <w:lvl w:ilvl="8" w:tplc="49C2FB76" w:tentative="1">
      <w:start w:val="1"/>
      <w:numFmt w:val="bullet"/>
      <w:lvlText w:val=""/>
      <w:lvlJc w:val="left"/>
      <w:pPr>
        <w:tabs>
          <w:tab w:val="num" w:pos="6480"/>
        </w:tabs>
        <w:ind w:left="6480" w:hanging="360"/>
      </w:pPr>
      <w:rPr>
        <w:rFonts w:ascii="Symbol" w:hAnsi="Symbol" w:hint="default"/>
      </w:rPr>
    </w:lvl>
  </w:abstractNum>
  <w:abstractNum w:abstractNumId="17">
    <w:nsid w:val="6D436043"/>
    <w:multiLevelType w:val="hybridMultilevel"/>
    <w:tmpl w:val="2E1C3522"/>
    <w:lvl w:ilvl="0" w:tplc="95020C0A">
      <w:start w:val="1"/>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707462FF"/>
    <w:multiLevelType w:val="multilevel"/>
    <w:tmpl w:val="42644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0149ED"/>
    <w:multiLevelType w:val="hybridMultilevel"/>
    <w:tmpl w:val="DD56E8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B067154"/>
    <w:multiLevelType w:val="hybridMultilevel"/>
    <w:tmpl w:val="DBCA5DB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B7A4740"/>
    <w:multiLevelType w:val="hybridMultilevel"/>
    <w:tmpl w:val="5ABA1672"/>
    <w:lvl w:ilvl="0" w:tplc="7EC85AB2">
      <w:start w:val="1"/>
      <w:numFmt w:val="upperLetter"/>
      <w:lvlText w:val="%1."/>
      <w:lvlJc w:val="left"/>
      <w:pPr>
        <w:tabs>
          <w:tab w:val="num" w:pos="720"/>
        </w:tabs>
        <w:ind w:left="720" w:hanging="360"/>
      </w:pPr>
    </w:lvl>
    <w:lvl w:ilvl="1" w:tplc="CD0A9CD2" w:tentative="1">
      <w:start w:val="1"/>
      <w:numFmt w:val="upperLetter"/>
      <w:lvlText w:val="%2."/>
      <w:lvlJc w:val="left"/>
      <w:pPr>
        <w:tabs>
          <w:tab w:val="num" w:pos="1440"/>
        </w:tabs>
        <w:ind w:left="1440" w:hanging="360"/>
      </w:pPr>
    </w:lvl>
    <w:lvl w:ilvl="2" w:tplc="97285270" w:tentative="1">
      <w:start w:val="1"/>
      <w:numFmt w:val="upperLetter"/>
      <w:lvlText w:val="%3."/>
      <w:lvlJc w:val="left"/>
      <w:pPr>
        <w:tabs>
          <w:tab w:val="num" w:pos="2160"/>
        </w:tabs>
        <w:ind w:left="2160" w:hanging="360"/>
      </w:pPr>
    </w:lvl>
    <w:lvl w:ilvl="3" w:tplc="1AC2C6B0" w:tentative="1">
      <w:start w:val="1"/>
      <w:numFmt w:val="upperLetter"/>
      <w:lvlText w:val="%4."/>
      <w:lvlJc w:val="left"/>
      <w:pPr>
        <w:tabs>
          <w:tab w:val="num" w:pos="2880"/>
        </w:tabs>
        <w:ind w:left="2880" w:hanging="360"/>
      </w:pPr>
    </w:lvl>
    <w:lvl w:ilvl="4" w:tplc="0644BC5A" w:tentative="1">
      <w:start w:val="1"/>
      <w:numFmt w:val="upperLetter"/>
      <w:lvlText w:val="%5."/>
      <w:lvlJc w:val="left"/>
      <w:pPr>
        <w:tabs>
          <w:tab w:val="num" w:pos="3600"/>
        </w:tabs>
        <w:ind w:left="3600" w:hanging="360"/>
      </w:pPr>
    </w:lvl>
    <w:lvl w:ilvl="5" w:tplc="66EAADE4" w:tentative="1">
      <w:start w:val="1"/>
      <w:numFmt w:val="upperLetter"/>
      <w:lvlText w:val="%6."/>
      <w:lvlJc w:val="left"/>
      <w:pPr>
        <w:tabs>
          <w:tab w:val="num" w:pos="4320"/>
        </w:tabs>
        <w:ind w:left="4320" w:hanging="360"/>
      </w:pPr>
    </w:lvl>
    <w:lvl w:ilvl="6" w:tplc="A2B6B98E" w:tentative="1">
      <w:start w:val="1"/>
      <w:numFmt w:val="upperLetter"/>
      <w:lvlText w:val="%7."/>
      <w:lvlJc w:val="left"/>
      <w:pPr>
        <w:tabs>
          <w:tab w:val="num" w:pos="5040"/>
        </w:tabs>
        <w:ind w:left="5040" w:hanging="360"/>
      </w:pPr>
    </w:lvl>
    <w:lvl w:ilvl="7" w:tplc="0F0EE8E4" w:tentative="1">
      <w:start w:val="1"/>
      <w:numFmt w:val="upperLetter"/>
      <w:lvlText w:val="%8."/>
      <w:lvlJc w:val="left"/>
      <w:pPr>
        <w:tabs>
          <w:tab w:val="num" w:pos="5760"/>
        </w:tabs>
        <w:ind w:left="5760" w:hanging="360"/>
      </w:pPr>
    </w:lvl>
    <w:lvl w:ilvl="8" w:tplc="EFDA0F54" w:tentative="1">
      <w:start w:val="1"/>
      <w:numFmt w:val="upperLetter"/>
      <w:lvlText w:val="%9."/>
      <w:lvlJc w:val="left"/>
      <w:pPr>
        <w:tabs>
          <w:tab w:val="num" w:pos="6480"/>
        </w:tabs>
        <w:ind w:left="6480" w:hanging="360"/>
      </w:pPr>
    </w:lvl>
  </w:abstractNum>
  <w:abstractNum w:abstractNumId="22">
    <w:nsid w:val="7CA225EB"/>
    <w:multiLevelType w:val="multilevel"/>
    <w:tmpl w:val="BDBC69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1"/>
  </w:num>
  <w:num w:numId="3">
    <w:abstractNumId w:val="3"/>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9"/>
  </w:num>
  <w:num w:numId="9">
    <w:abstractNumId w:val="20"/>
  </w:num>
  <w:num w:numId="10">
    <w:abstractNumId w:val="8"/>
  </w:num>
  <w:num w:numId="11">
    <w:abstractNumId w:val="14"/>
  </w:num>
  <w:num w:numId="12">
    <w:abstractNumId w:val="15"/>
  </w:num>
  <w:num w:numId="13">
    <w:abstractNumId w:val="2"/>
  </w:num>
  <w:num w:numId="14">
    <w:abstractNumId w:val="18"/>
  </w:num>
  <w:num w:numId="15">
    <w:abstractNumId w:val="4"/>
  </w:num>
  <w:num w:numId="16">
    <w:abstractNumId w:val="22"/>
  </w:num>
  <w:num w:numId="17">
    <w:abstractNumId w:val="17"/>
  </w:num>
  <w:num w:numId="18">
    <w:abstractNumId w:val="11"/>
  </w:num>
  <w:num w:numId="19">
    <w:abstractNumId w:val="1"/>
  </w:num>
  <w:num w:numId="20">
    <w:abstractNumId w:val="9"/>
  </w:num>
  <w:num w:numId="21">
    <w:abstractNumId w:val="6"/>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PT" w:vendorID="64" w:dllVersion="6" w:nlCheck="1" w:checkStyle="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40128"/>
    <w:rsid w:val="00013D76"/>
    <w:rsid w:val="0001483E"/>
    <w:rsid w:val="000262A5"/>
    <w:rsid w:val="00026D3F"/>
    <w:rsid w:val="00031043"/>
    <w:rsid w:val="0003741D"/>
    <w:rsid w:val="000421D3"/>
    <w:rsid w:val="00042D33"/>
    <w:rsid w:val="000537D5"/>
    <w:rsid w:val="00054D83"/>
    <w:rsid w:val="000658AF"/>
    <w:rsid w:val="000666B6"/>
    <w:rsid w:val="00070884"/>
    <w:rsid w:val="000737EB"/>
    <w:rsid w:val="0008614D"/>
    <w:rsid w:val="00096B77"/>
    <w:rsid w:val="000975E5"/>
    <w:rsid w:val="000A31BD"/>
    <w:rsid w:val="000A392B"/>
    <w:rsid w:val="000C5F7B"/>
    <w:rsid w:val="000D025E"/>
    <w:rsid w:val="000D46C3"/>
    <w:rsid w:val="000D7478"/>
    <w:rsid w:val="000D7DD6"/>
    <w:rsid w:val="000D7EF2"/>
    <w:rsid w:val="000F6789"/>
    <w:rsid w:val="0011498B"/>
    <w:rsid w:val="001179F6"/>
    <w:rsid w:val="00122278"/>
    <w:rsid w:val="0013712C"/>
    <w:rsid w:val="00144901"/>
    <w:rsid w:val="0014672C"/>
    <w:rsid w:val="00157CFD"/>
    <w:rsid w:val="001607ED"/>
    <w:rsid w:val="00164DBE"/>
    <w:rsid w:val="00171C36"/>
    <w:rsid w:val="00181E9C"/>
    <w:rsid w:val="001A04FC"/>
    <w:rsid w:val="001A2280"/>
    <w:rsid w:val="001B57D3"/>
    <w:rsid w:val="001C0F5C"/>
    <w:rsid w:val="001C29BC"/>
    <w:rsid w:val="001C3F61"/>
    <w:rsid w:val="001C6D80"/>
    <w:rsid w:val="001D2844"/>
    <w:rsid w:val="001E79A7"/>
    <w:rsid w:val="0020000B"/>
    <w:rsid w:val="002027CF"/>
    <w:rsid w:val="002035B3"/>
    <w:rsid w:val="002066C6"/>
    <w:rsid w:val="00212289"/>
    <w:rsid w:val="00220836"/>
    <w:rsid w:val="002242C7"/>
    <w:rsid w:val="00237BE5"/>
    <w:rsid w:val="00240128"/>
    <w:rsid w:val="00240C34"/>
    <w:rsid w:val="00280257"/>
    <w:rsid w:val="0028058E"/>
    <w:rsid w:val="00284FA1"/>
    <w:rsid w:val="00297B27"/>
    <w:rsid w:val="002A0022"/>
    <w:rsid w:val="002A7CBC"/>
    <w:rsid w:val="002B07BD"/>
    <w:rsid w:val="002B0B1B"/>
    <w:rsid w:val="002C095D"/>
    <w:rsid w:val="002D7AB8"/>
    <w:rsid w:val="002E16A0"/>
    <w:rsid w:val="002E3B70"/>
    <w:rsid w:val="002E45DB"/>
    <w:rsid w:val="002E4B53"/>
    <w:rsid w:val="002F052F"/>
    <w:rsid w:val="002F2763"/>
    <w:rsid w:val="0030768A"/>
    <w:rsid w:val="00311189"/>
    <w:rsid w:val="00311943"/>
    <w:rsid w:val="003140BF"/>
    <w:rsid w:val="0031474E"/>
    <w:rsid w:val="00333F46"/>
    <w:rsid w:val="00341809"/>
    <w:rsid w:val="003426E1"/>
    <w:rsid w:val="00350049"/>
    <w:rsid w:val="003514A9"/>
    <w:rsid w:val="00352C40"/>
    <w:rsid w:val="00353F5A"/>
    <w:rsid w:val="00353FE3"/>
    <w:rsid w:val="00360B59"/>
    <w:rsid w:val="003648D4"/>
    <w:rsid w:val="0036789B"/>
    <w:rsid w:val="00367FD6"/>
    <w:rsid w:val="00377A02"/>
    <w:rsid w:val="003843CE"/>
    <w:rsid w:val="0038643B"/>
    <w:rsid w:val="00391B89"/>
    <w:rsid w:val="00392AB5"/>
    <w:rsid w:val="003B102E"/>
    <w:rsid w:val="003C7334"/>
    <w:rsid w:val="003D5E28"/>
    <w:rsid w:val="003E4D35"/>
    <w:rsid w:val="003F2CDA"/>
    <w:rsid w:val="003F51D8"/>
    <w:rsid w:val="004209FF"/>
    <w:rsid w:val="00420B42"/>
    <w:rsid w:val="00421CC5"/>
    <w:rsid w:val="00433403"/>
    <w:rsid w:val="00435FAA"/>
    <w:rsid w:val="00447C27"/>
    <w:rsid w:val="00454304"/>
    <w:rsid w:val="00467DA0"/>
    <w:rsid w:val="004B0747"/>
    <w:rsid w:val="004C15C1"/>
    <w:rsid w:val="004C3734"/>
    <w:rsid w:val="004D179A"/>
    <w:rsid w:val="004E1811"/>
    <w:rsid w:val="004E5BC3"/>
    <w:rsid w:val="004F00C5"/>
    <w:rsid w:val="004F1E40"/>
    <w:rsid w:val="005110CA"/>
    <w:rsid w:val="005112EA"/>
    <w:rsid w:val="005434F9"/>
    <w:rsid w:val="005506F5"/>
    <w:rsid w:val="00554615"/>
    <w:rsid w:val="00566F2B"/>
    <w:rsid w:val="00574701"/>
    <w:rsid w:val="00576854"/>
    <w:rsid w:val="00581F25"/>
    <w:rsid w:val="005A5D67"/>
    <w:rsid w:val="005C2B79"/>
    <w:rsid w:val="005E7682"/>
    <w:rsid w:val="005F2975"/>
    <w:rsid w:val="00602432"/>
    <w:rsid w:val="00616754"/>
    <w:rsid w:val="00617FE7"/>
    <w:rsid w:val="006429D6"/>
    <w:rsid w:val="00671F41"/>
    <w:rsid w:val="00674DC4"/>
    <w:rsid w:val="00687DD9"/>
    <w:rsid w:val="00692E8B"/>
    <w:rsid w:val="006A2749"/>
    <w:rsid w:val="006A6FB0"/>
    <w:rsid w:val="006A7241"/>
    <w:rsid w:val="006B08D1"/>
    <w:rsid w:val="006B18FA"/>
    <w:rsid w:val="006B503C"/>
    <w:rsid w:val="006C5C48"/>
    <w:rsid w:val="006C7A1F"/>
    <w:rsid w:val="006C7AA4"/>
    <w:rsid w:val="006D429C"/>
    <w:rsid w:val="006E1EA4"/>
    <w:rsid w:val="006E2371"/>
    <w:rsid w:val="006E352D"/>
    <w:rsid w:val="006E4928"/>
    <w:rsid w:val="007040D6"/>
    <w:rsid w:val="007116E6"/>
    <w:rsid w:val="00712BE2"/>
    <w:rsid w:val="0071333A"/>
    <w:rsid w:val="0072189B"/>
    <w:rsid w:val="00722764"/>
    <w:rsid w:val="0072297E"/>
    <w:rsid w:val="007238A0"/>
    <w:rsid w:val="007259FB"/>
    <w:rsid w:val="00737660"/>
    <w:rsid w:val="00742FAB"/>
    <w:rsid w:val="007504BF"/>
    <w:rsid w:val="007535CF"/>
    <w:rsid w:val="00760842"/>
    <w:rsid w:val="007905B8"/>
    <w:rsid w:val="00790C4E"/>
    <w:rsid w:val="007A066A"/>
    <w:rsid w:val="007A1C7D"/>
    <w:rsid w:val="007A6396"/>
    <w:rsid w:val="007B0A08"/>
    <w:rsid w:val="007B26C5"/>
    <w:rsid w:val="007B6D4D"/>
    <w:rsid w:val="007B7265"/>
    <w:rsid w:val="007C7734"/>
    <w:rsid w:val="007C7C6B"/>
    <w:rsid w:val="007E1328"/>
    <w:rsid w:val="007E20D1"/>
    <w:rsid w:val="007E2848"/>
    <w:rsid w:val="007E78BB"/>
    <w:rsid w:val="007F07C9"/>
    <w:rsid w:val="007F2851"/>
    <w:rsid w:val="007F315C"/>
    <w:rsid w:val="00802700"/>
    <w:rsid w:val="008142E1"/>
    <w:rsid w:val="008233F9"/>
    <w:rsid w:val="008510AF"/>
    <w:rsid w:val="0085236C"/>
    <w:rsid w:val="00861CCF"/>
    <w:rsid w:val="00862127"/>
    <w:rsid w:val="00865242"/>
    <w:rsid w:val="00892D10"/>
    <w:rsid w:val="0089383F"/>
    <w:rsid w:val="008C25B0"/>
    <w:rsid w:val="008D12F1"/>
    <w:rsid w:val="008D42A9"/>
    <w:rsid w:val="008E1A61"/>
    <w:rsid w:val="008E6EC3"/>
    <w:rsid w:val="008E79E4"/>
    <w:rsid w:val="008F3C96"/>
    <w:rsid w:val="008F56C9"/>
    <w:rsid w:val="008F6AA5"/>
    <w:rsid w:val="00902F0D"/>
    <w:rsid w:val="00915170"/>
    <w:rsid w:val="0092113B"/>
    <w:rsid w:val="00921FC3"/>
    <w:rsid w:val="0093124C"/>
    <w:rsid w:val="009409F2"/>
    <w:rsid w:val="00940CB5"/>
    <w:rsid w:val="0095270B"/>
    <w:rsid w:val="00956FBA"/>
    <w:rsid w:val="00960B18"/>
    <w:rsid w:val="0099188E"/>
    <w:rsid w:val="009B0C5A"/>
    <w:rsid w:val="009B1289"/>
    <w:rsid w:val="009B2E0A"/>
    <w:rsid w:val="009B4335"/>
    <w:rsid w:val="009D10F6"/>
    <w:rsid w:val="009D6496"/>
    <w:rsid w:val="009E144C"/>
    <w:rsid w:val="009E4F9B"/>
    <w:rsid w:val="009E7CD8"/>
    <w:rsid w:val="009F5063"/>
    <w:rsid w:val="009F50B9"/>
    <w:rsid w:val="00A06AE6"/>
    <w:rsid w:val="00A21F1F"/>
    <w:rsid w:val="00A22854"/>
    <w:rsid w:val="00A23B74"/>
    <w:rsid w:val="00A24A7D"/>
    <w:rsid w:val="00A31EFC"/>
    <w:rsid w:val="00A328D4"/>
    <w:rsid w:val="00A41A64"/>
    <w:rsid w:val="00A43B4C"/>
    <w:rsid w:val="00A50E05"/>
    <w:rsid w:val="00A55BA1"/>
    <w:rsid w:val="00A56AFE"/>
    <w:rsid w:val="00A57BC5"/>
    <w:rsid w:val="00A60576"/>
    <w:rsid w:val="00A76B94"/>
    <w:rsid w:val="00A80D52"/>
    <w:rsid w:val="00A85B9F"/>
    <w:rsid w:val="00A907D4"/>
    <w:rsid w:val="00A96CDE"/>
    <w:rsid w:val="00AA1F59"/>
    <w:rsid w:val="00AA55E1"/>
    <w:rsid w:val="00AA65C8"/>
    <w:rsid w:val="00AB3702"/>
    <w:rsid w:val="00AC10FB"/>
    <w:rsid w:val="00AE14DD"/>
    <w:rsid w:val="00AF1380"/>
    <w:rsid w:val="00AF1F27"/>
    <w:rsid w:val="00AF48C1"/>
    <w:rsid w:val="00B0478C"/>
    <w:rsid w:val="00B05818"/>
    <w:rsid w:val="00B279BF"/>
    <w:rsid w:val="00B36BD0"/>
    <w:rsid w:val="00B41CFA"/>
    <w:rsid w:val="00B44624"/>
    <w:rsid w:val="00B626FA"/>
    <w:rsid w:val="00B632DB"/>
    <w:rsid w:val="00B803E9"/>
    <w:rsid w:val="00B82EEE"/>
    <w:rsid w:val="00B92398"/>
    <w:rsid w:val="00BA4B84"/>
    <w:rsid w:val="00BB0E87"/>
    <w:rsid w:val="00BB2396"/>
    <w:rsid w:val="00BB3658"/>
    <w:rsid w:val="00BD00C9"/>
    <w:rsid w:val="00BD11B6"/>
    <w:rsid w:val="00BD3E62"/>
    <w:rsid w:val="00BF230F"/>
    <w:rsid w:val="00BF62C6"/>
    <w:rsid w:val="00C01F93"/>
    <w:rsid w:val="00C021DD"/>
    <w:rsid w:val="00C14740"/>
    <w:rsid w:val="00C21FAB"/>
    <w:rsid w:val="00C35927"/>
    <w:rsid w:val="00C37EA9"/>
    <w:rsid w:val="00C46094"/>
    <w:rsid w:val="00C52158"/>
    <w:rsid w:val="00C54DDC"/>
    <w:rsid w:val="00C760F2"/>
    <w:rsid w:val="00C86FA5"/>
    <w:rsid w:val="00C927B5"/>
    <w:rsid w:val="00CA4295"/>
    <w:rsid w:val="00CA7C58"/>
    <w:rsid w:val="00CB5DB3"/>
    <w:rsid w:val="00CC21E6"/>
    <w:rsid w:val="00CC70B5"/>
    <w:rsid w:val="00CE619C"/>
    <w:rsid w:val="00CE7B76"/>
    <w:rsid w:val="00D048DE"/>
    <w:rsid w:val="00D10C0A"/>
    <w:rsid w:val="00D1651A"/>
    <w:rsid w:val="00D22BEC"/>
    <w:rsid w:val="00D250AB"/>
    <w:rsid w:val="00D32A45"/>
    <w:rsid w:val="00D35B67"/>
    <w:rsid w:val="00D403C3"/>
    <w:rsid w:val="00D50E89"/>
    <w:rsid w:val="00D64DF1"/>
    <w:rsid w:val="00D740DD"/>
    <w:rsid w:val="00D7538E"/>
    <w:rsid w:val="00D80E00"/>
    <w:rsid w:val="00D812E6"/>
    <w:rsid w:val="00D8217F"/>
    <w:rsid w:val="00D8518A"/>
    <w:rsid w:val="00D8767A"/>
    <w:rsid w:val="00D902FC"/>
    <w:rsid w:val="00D9798C"/>
    <w:rsid w:val="00DA0490"/>
    <w:rsid w:val="00DA2034"/>
    <w:rsid w:val="00DA24B4"/>
    <w:rsid w:val="00DB2A8A"/>
    <w:rsid w:val="00DC00BF"/>
    <w:rsid w:val="00DC5E78"/>
    <w:rsid w:val="00DC7CC7"/>
    <w:rsid w:val="00DD0C6C"/>
    <w:rsid w:val="00DD0EDE"/>
    <w:rsid w:val="00DD36C7"/>
    <w:rsid w:val="00DD4EE4"/>
    <w:rsid w:val="00DD6B8E"/>
    <w:rsid w:val="00DF2381"/>
    <w:rsid w:val="00E1076F"/>
    <w:rsid w:val="00E120E2"/>
    <w:rsid w:val="00E32C0D"/>
    <w:rsid w:val="00E4717D"/>
    <w:rsid w:val="00E51B06"/>
    <w:rsid w:val="00E55732"/>
    <w:rsid w:val="00E63116"/>
    <w:rsid w:val="00E72ADE"/>
    <w:rsid w:val="00EA23B8"/>
    <w:rsid w:val="00EA2F79"/>
    <w:rsid w:val="00EA419C"/>
    <w:rsid w:val="00EC01F0"/>
    <w:rsid w:val="00EF6ABF"/>
    <w:rsid w:val="00EF6D92"/>
    <w:rsid w:val="00F03D5C"/>
    <w:rsid w:val="00F11D58"/>
    <w:rsid w:val="00F12AFB"/>
    <w:rsid w:val="00F256EB"/>
    <w:rsid w:val="00F26387"/>
    <w:rsid w:val="00F36795"/>
    <w:rsid w:val="00F4208A"/>
    <w:rsid w:val="00F5761D"/>
    <w:rsid w:val="00F60CCC"/>
    <w:rsid w:val="00F62EE3"/>
    <w:rsid w:val="00F71248"/>
    <w:rsid w:val="00F77432"/>
    <w:rsid w:val="00F861D2"/>
    <w:rsid w:val="00F8666B"/>
    <w:rsid w:val="00F91D9A"/>
    <w:rsid w:val="00F92B7F"/>
    <w:rsid w:val="00F94936"/>
    <w:rsid w:val="00F96863"/>
    <w:rsid w:val="00F96B77"/>
    <w:rsid w:val="00FA4978"/>
    <w:rsid w:val="00FA7012"/>
    <w:rsid w:val="00FB30E3"/>
    <w:rsid w:val="00FD0CA6"/>
    <w:rsid w:val="00FD7103"/>
    <w:rsid w:val="00FE64D0"/>
    <w:rsid w:val="00FF2BD7"/>
    <w:rsid w:val="00FF7A9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E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B44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35FAA"/>
    <w:pPr>
      <w:ind w:left="720"/>
      <w:contextualSpacing/>
    </w:pPr>
  </w:style>
  <w:style w:type="paragraph" w:styleId="Cabealho">
    <w:name w:val="header"/>
    <w:basedOn w:val="Normal"/>
    <w:link w:val="CabealhoCarcter"/>
    <w:uiPriority w:val="99"/>
    <w:unhideWhenUsed/>
    <w:rsid w:val="009D649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D6496"/>
  </w:style>
  <w:style w:type="paragraph" w:styleId="Rodap">
    <w:name w:val="footer"/>
    <w:basedOn w:val="Normal"/>
    <w:link w:val="RodapCarcter"/>
    <w:uiPriority w:val="99"/>
    <w:unhideWhenUsed/>
    <w:rsid w:val="009D649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D6496"/>
  </w:style>
  <w:style w:type="paragraph" w:styleId="NormalWeb">
    <w:name w:val="Normal (Web)"/>
    <w:basedOn w:val="Normal"/>
    <w:uiPriority w:val="99"/>
    <w:semiHidden/>
    <w:unhideWhenUsed/>
    <w:rsid w:val="00692E8B"/>
    <w:pPr>
      <w:spacing w:before="100" w:beforeAutospacing="1" w:after="100" w:afterAutospacing="1" w:line="240" w:lineRule="auto"/>
    </w:pPr>
    <w:rPr>
      <w:rFonts w:ascii="Times New Roman" w:eastAsia="Times New Roman" w:hAnsi="Times New Roman"/>
      <w:lang w:val="pt-BR" w:eastAsia="pt-BR"/>
    </w:rPr>
  </w:style>
  <w:style w:type="paragraph" w:customStyle="1" w:styleId="m-2422444458640049558ydpd5f4b129msolistparagraph">
    <w:name w:val="m_-2422444458640049558ydpd5f4b129msolistparagraph"/>
    <w:basedOn w:val="Normal"/>
    <w:rsid w:val="00692E8B"/>
    <w:pPr>
      <w:spacing w:before="100" w:beforeAutospacing="1" w:after="100" w:afterAutospacing="1" w:line="240" w:lineRule="auto"/>
    </w:pPr>
    <w:rPr>
      <w:rFonts w:ascii="Times New Roman" w:eastAsia="Times New Roman" w:hAnsi="Times New Roman"/>
      <w:lang w:eastAsia="pt-PT"/>
    </w:rPr>
  </w:style>
  <w:style w:type="paragraph" w:styleId="Textodebalo">
    <w:name w:val="Balloon Text"/>
    <w:basedOn w:val="Normal"/>
    <w:link w:val="TextodebaloCarcter"/>
    <w:uiPriority w:val="99"/>
    <w:semiHidden/>
    <w:unhideWhenUsed/>
    <w:rsid w:val="000537D5"/>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0537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CA84E-7243-4BD8-AD56-26CBD246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Wando</dc:creator>
  <cp:lastModifiedBy>ABEL VEIGA</cp:lastModifiedBy>
  <cp:revision>2</cp:revision>
  <cp:lastPrinted>2022-04-27T12:22:00Z</cp:lastPrinted>
  <dcterms:created xsi:type="dcterms:W3CDTF">2022-04-30T22:09:00Z</dcterms:created>
  <dcterms:modified xsi:type="dcterms:W3CDTF">2022-04-30T22:09:00Z</dcterms:modified>
</cp:coreProperties>
</file>